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8500" w14:textId="58D99347" w:rsidR="00203E29" w:rsidRDefault="009A6473" w:rsidP="008D4AB7">
      <w:pPr>
        <w:jc w:val="both"/>
        <w:rPr>
          <w:rFonts w:asciiTheme="majorHAnsi" w:eastAsiaTheme="majorEastAsia" w:hAnsiTheme="majorHAnsi" w:cstheme="majorBidi"/>
          <w:spacing w:val="-10"/>
          <w:kern w:val="28"/>
          <w:sz w:val="56"/>
          <w:szCs w:val="56"/>
          <w:lang w:val="fr-BE"/>
        </w:rPr>
      </w:pPr>
      <w:r w:rsidRPr="009A6473">
        <w:rPr>
          <w:rFonts w:asciiTheme="majorHAnsi" w:eastAsiaTheme="majorEastAsia" w:hAnsiTheme="majorHAnsi" w:cstheme="majorBidi"/>
          <w:spacing w:val="-10"/>
          <w:kern w:val="28"/>
          <w:sz w:val="56"/>
          <w:szCs w:val="56"/>
          <w:lang w:val="fr-BE"/>
        </w:rPr>
        <w:t xml:space="preserve">Déclaration de protection des données </w:t>
      </w:r>
      <w:r w:rsidR="00203E29">
        <w:rPr>
          <w:rFonts w:asciiTheme="majorHAnsi" w:eastAsiaTheme="majorEastAsia" w:hAnsiTheme="majorHAnsi" w:cstheme="majorBidi"/>
          <w:spacing w:val="-10"/>
          <w:kern w:val="28"/>
          <w:sz w:val="56"/>
          <w:szCs w:val="56"/>
          <w:lang w:val="fr-BE"/>
        </w:rPr>
        <w:t>– COC</w:t>
      </w:r>
    </w:p>
    <w:p w14:paraId="25F2F656" w14:textId="40535303" w:rsidR="002378B2" w:rsidRPr="002378B2" w:rsidRDefault="002378B2" w:rsidP="002378B2">
      <w:pPr>
        <w:spacing w:after="0" w:line="240" w:lineRule="auto"/>
        <w:rPr>
          <w:rFonts w:eastAsia="Times New Roman"/>
          <w:lang w:val="fr-BE"/>
        </w:rPr>
      </w:pPr>
      <w:r w:rsidRPr="002378B2">
        <w:rPr>
          <w:rFonts w:eastAsia="Times New Roman"/>
          <w:lang w:val="fr-BE"/>
        </w:rPr>
        <w:t>La présente Déclaration de protec</w:t>
      </w:r>
      <w:r>
        <w:rPr>
          <w:rFonts w:eastAsia="Times New Roman"/>
          <w:lang w:val="fr-BE"/>
        </w:rPr>
        <w:t>tion des données (ci-après la «Déclaration</w:t>
      </w:r>
      <w:r w:rsidRPr="002378B2">
        <w:rPr>
          <w:rFonts w:eastAsia="Times New Roman"/>
          <w:lang w:val="fr-BE"/>
        </w:rPr>
        <w:t xml:space="preserve">»)  a pour but de vous informer des traitements de données à caractère personnel (ci-après, les «Données») réalisés par l’Organe de contrôle de l'information policière (COC). </w:t>
      </w:r>
    </w:p>
    <w:p w14:paraId="4AEE306D" w14:textId="2F0A87B7" w:rsidR="000A3341" w:rsidRPr="008D4AB7" w:rsidRDefault="00F27A6E" w:rsidP="008D4AB7">
      <w:pPr>
        <w:pStyle w:val="Kop1"/>
        <w:rPr>
          <w:lang w:val="fr-BE"/>
        </w:rPr>
      </w:pPr>
      <w:r w:rsidRPr="008D4AB7">
        <w:rPr>
          <w:lang w:val="fr-BE"/>
        </w:rPr>
        <w:t>Qui traite vos données</w:t>
      </w:r>
      <w:r w:rsidR="000A3341" w:rsidRPr="008D4AB7">
        <w:rPr>
          <w:lang w:val="fr-BE"/>
        </w:rPr>
        <w:t xml:space="preserve">? </w:t>
      </w:r>
    </w:p>
    <w:p w14:paraId="2EC4B159" w14:textId="6CCA537D" w:rsidR="000A3341" w:rsidRPr="008D4AB7" w:rsidRDefault="008B453F" w:rsidP="00403645">
      <w:pPr>
        <w:jc w:val="both"/>
        <w:rPr>
          <w:lang w:val="fr-BE"/>
        </w:rPr>
      </w:pPr>
      <w:r>
        <w:rPr>
          <w:lang w:val="fr-BE"/>
        </w:rPr>
        <w:t>L’</w:t>
      </w:r>
      <w:r w:rsidRPr="008D4AB7">
        <w:rPr>
          <w:lang w:val="fr-BE"/>
        </w:rPr>
        <w:t>Organe de contrôle de l'information policière</w:t>
      </w:r>
      <w:r>
        <w:rPr>
          <w:lang w:val="fr-BE"/>
        </w:rPr>
        <w:t xml:space="preserve"> (COC) est</w:t>
      </w:r>
      <w:r w:rsidRPr="008B453F">
        <w:rPr>
          <w:lang w:val="fr-BE"/>
        </w:rPr>
        <w:t xml:space="preserve"> le re</w:t>
      </w:r>
      <w:r>
        <w:rPr>
          <w:lang w:val="fr-BE"/>
        </w:rPr>
        <w:t xml:space="preserve">sponsable du traitement de vos </w:t>
      </w:r>
      <w:r w:rsidR="00E44D56">
        <w:rPr>
          <w:lang w:val="fr-BE"/>
        </w:rPr>
        <w:t xml:space="preserve">Données. </w:t>
      </w:r>
    </w:p>
    <w:p w14:paraId="124C9B50" w14:textId="050D29D0" w:rsidR="00562343" w:rsidRDefault="00F27A6E" w:rsidP="004A37AF">
      <w:pPr>
        <w:jc w:val="both"/>
        <w:rPr>
          <w:lang w:val="fr-BE"/>
        </w:rPr>
      </w:pPr>
      <w:r w:rsidRPr="008D4AB7">
        <w:rPr>
          <w:lang w:val="fr-BE"/>
        </w:rPr>
        <w:t xml:space="preserve">L’Organe de contrôle est l’institution parlementaire </w:t>
      </w:r>
      <w:r w:rsidR="00570D43">
        <w:rPr>
          <w:lang w:val="fr-BE"/>
        </w:rPr>
        <w:t xml:space="preserve">fédérale </w:t>
      </w:r>
      <w:r w:rsidRPr="008D4AB7">
        <w:rPr>
          <w:lang w:val="fr-BE"/>
        </w:rPr>
        <w:t>autonome en charge de la surveillance de la gestion de l'information policière, et est l’autorité de protection des données pour la police intégrée</w:t>
      </w:r>
      <w:r w:rsidR="00570D43">
        <w:rPr>
          <w:lang w:val="fr-BE"/>
        </w:rPr>
        <w:t xml:space="preserve"> (</w:t>
      </w:r>
      <w:r w:rsidR="002A225A" w:rsidRPr="002A225A">
        <w:rPr>
          <w:lang w:val="fr-BE"/>
        </w:rPr>
        <w:t xml:space="preserve">en abrégé </w:t>
      </w:r>
      <w:r w:rsidR="002A225A" w:rsidRPr="007F7D4B">
        <w:rPr>
          <w:b/>
          <w:lang w:val="fr-BE"/>
        </w:rPr>
        <w:t>GPI</w:t>
      </w:r>
      <w:r w:rsidR="00570D43">
        <w:rPr>
          <w:lang w:val="fr-BE"/>
        </w:rPr>
        <w:t>)</w:t>
      </w:r>
      <w:r w:rsidRPr="008D4AB7">
        <w:rPr>
          <w:lang w:val="fr-BE"/>
        </w:rPr>
        <w:t xml:space="preserve">, l'unité d'information des passagers </w:t>
      </w:r>
      <w:r w:rsidR="007F7D4B">
        <w:rPr>
          <w:lang w:val="fr-BE"/>
        </w:rPr>
        <w:t>(</w:t>
      </w:r>
      <w:r w:rsidR="007F7D4B" w:rsidRPr="0003489E">
        <w:rPr>
          <w:b/>
          <w:lang w:val="fr-BE"/>
        </w:rPr>
        <w:t>BEL-PIU</w:t>
      </w:r>
      <w:r w:rsidR="007F7D4B">
        <w:rPr>
          <w:lang w:val="fr-BE"/>
        </w:rPr>
        <w:t xml:space="preserve">) </w:t>
      </w:r>
      <w:r w:rsidRPr="008D4AB7">
        <w:rPr>
          <w:lang w:val="fr-BE"/>
        </w:rPr>
        <w:t>et l'inspection générale de la police fédérale et de la police locale</w:t>
      </w:r>
      <w:r w:rsidR="007F7D4B">
        <w:rPr>
          <w:lang w:val="fr-BE"/>
        </w:rPr>
        <w:t xml:space="preserve"> (</w:t>
      </w:r>
      <w:r w:rsidR="007F7D4B" w:rsidRPr="007F7D4B">
        <w:rPr>
          <w:lang w:val="fr-BE"/>
        </w:rPr>
        <w:t>l’</w:t>
      </w:r>
      <w:r w:rsidR="007F7D4B" w:rsidRPr="0003489E">
        <w:rPr>
          <w:b/>
          <w:lang w:val="fr-BE"/>
        </w:rPr>
        <w:t>AIG</w:t>
      </w:r>
      <w:r w:rsidR="007F7D4B">
        <w:rPr>
          <w:lang w:val="fr-BE"/>
        </w:rPr>
        <w:t>)</w:t>
      </w:r>
      <w:r w:rsidRPr="008D4AB7">
        <w:rPr>
          <w:lang w:val="fr-BE"/>
        </w:rPr>
        <w:t xml:space="preserve">. </w:t>
      </w:r>
    </w:p>
    <w:p w14:paraId="503847AE" w14:textId="5E4A6CE9" w:rsidR="004A37AF" w:rsidRPr="00562343" w:rsidRDefault="00562343" w:rsidP="004A37AF">
      <w:pPr>
        <w:jc w:val="both"/>
        <w:rPr>
          <w:lang w:val="fr-BE"/>
        </w:rPr>
      </w:pPr>
      <w:r w:rsidRPr="00562343">
        <w:rPr>
          <w:lang w:val="fr-BE"/>
        </w:rPr>
        <w:t>Le COC traite toujours les données conformément aux dispositions</w:t>
      </w:r>
      <w:r w:rsidR="004A37AF" w:rsidRPr="00562343">
        <w:rPr>
          <w:lang w:val="fr-BE"/>
        </w:rPr>
        <w:t>:</w:t>
      </w:r>
    </w:p>
    <w:p w14:paraId="701FE938" w14:textId="13E6F759" w:rsidR="009F435A" w:rsidRDefault="009F435A" w:rsidP="002A225A">
      <w:pPr>
        <w:pStyle w:val="Lijstalinea"/>
        <w:numPr>
          <w:ilvl w:val="0"/>
          <w:numId w:val="3"/>
        </w:numPr>
        <w:jc w:val="both"/>
        <w:rPr>
          <w:lang w:val="fr-BE"/>
        </w:rPr>
      </w:pPr>
      <w:r w:rsidRPr="009F435A">
        <w:rPr>
          <w:lang w:val="fr-BE"/>
        </w:rPr>
        <w:t>du Règlement général sur la pro</w:t>
      </w:r>
      <w:r w:rsidR="00FB7427">
        <w:rPr>
          <w:lang w:val="fr-BE"/>
        </w:rPr>
        <w:t>tection des données (</w:t>
      </w:r>
      <w:r w:rsidRPr="009F435A">
        <w:rPr>
          <w:b/>
          <w:lang w:val="fr-BE"/>
        </w:rPr>
        <w:t>RGPD</w:t>
      </w:r>
      <w:r w:rsidR="00FB7427">
        <w:rPr>
          <w:lang w:val="fr-BE"/>
        </w:rPr>
        <w:t>)</w:t>
      </w:r>
      <w:r w:rsidRPr="009F435A">
        <w:rPr>
          <w:lang w:val="fr-BE"/>
        </w:rPr>
        <w:t xml:space="preserve">, i.e.  </w:t>
      </w:r>
      <w:r w:rsidR="007F5164">
        <w:rPr>
          <w:lang w:val="fr-BE"/>
        </w:rPr>
        <w:t xml:space="preserve">le </w:t>
      </w:r>
      <w:r w:rsidRPr="009F435A">
        <w:rPr>
          <w:lang w:val="fr-BE"/>
        </w:rPr>
        <w:t>Règlement (UE) 2016/679 du Parlement européen</w:t>
      </w:r>
      <w:r>
        <w:rPr>
          <w:lang w:val="fr-BE"/>
        </w:rPr>
        <w:t xml:space="preserve"> </w:t>
      </w:r>
      <w:r w:rsidR="00970AD7">
        <w:rPr>
          <w:lang w:val="fr-BE"/>
        </w:rPr>
        <w:t>et du Conseil du 27 avril 2016  (</w:t>
      </w:r>
      <w:r w:rsidR="002A225A" w:rsidRPr="002A225A">
        <w:rPr>
          <w:lang w:val="fr-BE"/>
        </w:rPr>
        <w:t>également connu</w:t>
      </w:r>
      <w:r w:rsidR="006D164B">
        <w:rPr>
          <w:lang w:val="fr-BE"/>
        </w:rPr>
        <w:t xml:space="preserve"> sous son abréviation anglaise </w:t>
      </w:r>
      <w:r w:rsidR="002A225A" w:rsidRPr="00FB7427">
        <w:rPr>
          <w:b/>
          <w:lang w:val="fr-BE"/>
        </w:rPr>
        <w:t>GDPR</w:t>
      </w:r>
      <w:r w:rsidR="002A225A" w:rsidRPr="002A225A">
        <w:rPr>
          <w:lang w:val="fr-BE"/>
        </w:rPr>
        <w:t xml:space="preserve"> qui signifie </w:t>
      </w:r>
      <w:r w:rsidR="002A225A" w:rsidRPr="006936F5">
        <w:rPr>
          <w:i/>
          <w:lang w:val="fr-BE"/>
        </w:rPr>
        <w:t xml:space="preserve">General Data Protection </w:t>
      </w:r>
      <w:proofErr w:type="spellStart"/>
      <w:r w:rsidR="002A225A" w:rsidRPr="006936F5">
        <w:rPr>
          <w:i/>
          <w:lang w:val="fr-BE"/>
        </w:rPr>
        <w:t>Regulation</w:t>
      </w:r>
      <w:proofErr w:type="spellEnd"/>
      <w:r w:rsidR="002A225A" w:rsidRPr="002A225A">
        <w:rPr>
          <w:lang w:val="fr-BE"/>
        </w:rPr>
        <w:t>)</w:t>
      </w:r>
      <w:r w:rsidR="00970AD7">
        <w:rPr>
          <w:lang w:val="fr-BE"/>
        </w:rPr>
        <w:t> ;</w:t>
      </w:r>
    </w:p>
    <w:p w14:paraId="10C0E3B7" w14:textId="1B72CF87" w:rsidR="002A225A" w:rsidRPr="002A225A" w:rsidRDefault="004D3FC5" w:rsidP="002A225A">
      <w:pPr>
        <w:pStyle w:val="Lijstalinea"/>
        <w:numPr>
          <w:ilvl w:val="0"/>
          <w:numId w:val="3"/>
        </w:numPr>
        <w:jc w:val="both"/>
        <w:rPr>
          <w:lang w:val="fr-BE"/>
        </w:rPr>
      </w:pPr>
      <w:r>
        <w:rPr>
          <w:lang w:val="fr-BE"/>
        </w:rPr>
        <w:t xml:space="preserve">de la </w:t>
      </w:r>
      <w:r w:rsidRPr="00B52DE6">
        <w:rPr>
          <w:b/>
          <w:lang w:val="fr-BE"/>
        </w:rPr>
        <w:t>Directive Justice-Police</w:t>
      </w:r>
      <w:r w:rsidR="00324C59" w:rsidRPr="009F435A">
        <w:rPr>
          <w:lang w:val="fr-BE"/>
        </w:rPr>
        <w:t xml:space="preserve">, i.e. </w:t>
      </w:r>
      <w:r w:rsidR="007F5164">
        <w:rPr>
          <w:lang w:val="fr-BE"/>
        </w:rPr>
        <w:t xml:space="preserve">la </w:t>
      </w:r>
      <w:r w:rsidR="005E3886" w:rsidRPr="005E3886">
        <w:rPr>
          <w:lang w:val="fr-BE"/>
        </w:rPr>
        <w:t>Directive (EU) 2016/680 du Parlement européen et du Conseil du 27 avril 2016</w:t>
      </w:r>
      <w:r w:rsidR="00970AD7">
        <w:rPr>
          <w:lang w:val="fr-BE"/>
        </w:rPr>
        <w:t> (</w:t>
      </w:r>
      <w:r w:rsidR="00970AD7" w:rsidRPr="002A225A">
        <w:rPr>
          <w:lang w:val="fr-BE"/>
        </w:rPr>
        <w:t>également connu</w:t>
      </w:r>
      <w:r w:rsidR="006D164B">
        <w:rPr>
          <w:lang w:val="fr-BE"/>
        </w:rPr>
        <w:t xml:space="preserve"> sous son abréviation anglaise </w:t>
      </w:r>
      <w:r w:rsidR="00970AD7" w:rsidRPr="00970AD7">
        <w:rPr>
          <w:b/>
          <w:lang w:val="fr-BE"/>
        </w:rPr>
        <w:t>LED</w:t>
      </w:r>
      <w:r w:rsidR="00970AD7" w:rsidRPr="002A225A">
        <w:rPr>
          <w:lang w:val="fr-BE"/>
        </w:rPr>
        <w:t xml:space="preserve"> qui signifie </w:t>
      </w:r>
      <w:r w:rsidR="002A225A" w:rsidRPr="002A225A">
        <w:rPr>
          <w:i/>
          <w:lang w:val="fr-BE"/>
        </w:rPr>
        <w:t xml:space="preserve">Law </w:t>
      </w:r>
      <w:proofErr w:type="spellStart"/>
      <w:r w:rsidR="002A225A" w:rsidRPr="002A225A">
        <w:rPr>
          <w:i/>
          <w:lang w:val="fr-BE"/>
        </w:rPr>
        <w:t>Enforcement</w:t>
      </w:r>
      <w:proofErr w:type="spellEnd"/>
      <w:r w:rsidR="002A225A" w:rsidRPr="002A225A">
        <w:rPr>
          <w:i/>
          <w:lang w:val="fr-BE"/>
        </w:rPr>
        <w:t xml:space="preserve"> Directive</w:t>
      </w:r>
      <w:r w:rsidR="002A225A" w:rsidRPr="002A225A">
        <w:rPr>
          <w:lang w:val="fr-BE"/>
        </w:rPr>
        <w:t>);</w:t>
      </w:r>
    </w:p>
    <w:p w14:paraId="42AD1D0B" w14:textId="31C0C648" w:rsidR="00324C59" w:rsidRDefault="009F435A" w:rsidP="009F435A">
      <w:pPr>
        <w:pStyle w:val="Lijstalinea"/>
        <w:numPr>
          <w:ilvl w:val="0"/>
          <w:numId w:val="3"/>
        </w:numPr>
        <w:jc w:val="both"/>
        <w:rPr>
          <w:lang w:val="fr-BE"/>
        </w:rPr>
      </w:pPr>
      <w:r>
        <w:rPr>
          <w:lang w:val="fr-BE"/>
        </w:rPr>
        <w:t xml:space="preserve">de la </w:t>
      </w:r>
      <w:r w:rsidRPr="009F435A">
        <w:rPr>
          <w:lang w:val="fr-BE"/>
        </w:rPr>
        <w:t xml:space="preserve">Loi relative à la protection des données ou </w:t>
      </w:r>
      <w:r w:rsidRPr="009F435A">
        <w:rPr>
          <w:b/>
          <w:lang w:val="fr-BE"/>
        </w:rPr>
        <w:t>LPD</w:t>
      </w:r>
      <w:r>
        <w:rPr>
          <w:lang w:val="fr-BE"/>
        </w:rPr>
        <w:t>, i.e. l</w:t>
      </w:r>
      <w:r w:rsidRPr="009F435A">
        <w:rPr>
          <w:lang w:val="fr-BE"/>
        </w:rPr>
        <w:t>a Loi du 30 juillet 2018 relative à la protection des personnes physiques à l'égard des traitements de données à caractère personnel (M.B. du 5 septembre 2018</w:t>
      </w:r>
      <w:r w:rsidR="00970AD7">
        <w:rPr>
          <w:lang w:val="fr-BE"/>
        </w:rPr>
        <w:t>);</w:t>
      </w:r>
    </w:p>
    <w:p w14:paraId="25F012C3" w14:textId="27BFA138" w:rsidR="002A225A" w:rsidRPr="00970AD7" w:rsidRDefault="00970AD7" w:rsidP="00970AD7">
      <w:pPr>
        <w:pStyle w:val="Lijstalinea"/>
        <w:numPr>
          <w:ilvl w:val="0"/>
          <w:numId w:val="3"/>
        </w:numPr>
        <w:jc w:val="both"/>
        <w:rPr>
          <w:rFonts w:cstheme="minorHAnsi"/>
          <w:lang w:val="fr-BE"/>
        </w:rPr>
      </w:pPr>
      <w:r>
        <w:rPr>
          <w:rFonts w:cstheme="minorHAnsi"/>
          <w:lang w:val="fr-BE"/>
        </w:rPr>
        <w:t>de l</w:t>
      </w:r>
      <w:r w:rsidRPr="00970AD7">
        <w:rPr>
          <w:rFonts w:cstheme="minorHAnsi"/>
          <w:lang w:val="fr-BE"/>
        </w:rPr>
        <w:t>a Loi du 3 décembre 2017 portant création de l'Autorité de protection des données</w:t>
      </w:r>
      <w:r w:rsidR="008532CB">
        <w:rPr>
          <w:rFonts w:cstheme="minorHAnsi"/>
          <w:lang w:val="fr-BE"/>
        </w:rPr>
        <w:t xml:space="preserve"> </w:t>
      </w:r>
      <w:r w:rsidR="008532CB">
        <w:rPr>
          <w:rFonts w:cstheme="minorHAnsi"/>
          <w:bCs/>
          <w:lang w:val="fr-BE"/>
        </w:rPr>
        <w:t xml:space="preserve">ou tout simplement </w:t>
      </w:r>
      <w:r w:rsidR="008532CB">
        <w:rPr>
          <w:rFonts w:cstheme="minorHAnsi"/>
          <w:b/>
          <w:bCs/>
          <w:lang w:val="fr-BE"/>
        </w:rPr>
        <w:t>LCA</w:t>
      </w:r>
      <w:r w:rsidRPr="00970AD7">
        <w:rPr>
          <w:rFonts w:cstheme="minorHAnsi"/>
          <w:lang w:val="fr-BE"/>
        </w:rPr>
        <w:t xml:space="preserve"> </w:t>
      </w:r>
      <w:r w:rsidR="002A225A" w:rsidRPr="00970AD7">
        <w:rPr>
          <w:rFonts w:cstheme="minorHAnsi"/>
          <w:bCs/>
          <w:lang w:val="fr-BE"/>
        </w:rPr>
        <w:t>(</w:t>
      </w:r>
      <w:r w:rsidR="00FB7427" w:rsidRPr="009F435A">
        <w:rPr>
          <w:lang w:val="fr-BE"/>
        </w:rPr>
        <w:t xml:space="preserve">M.B. du </w:t>
      </w:r>
      <w:r w:rsidR="002A225A" w:rsidRPr="00970AD7">
        <w:rPr>
          <w:rFonts w:cstheme="minorHAnsi"/>
          <w:bCs/>
          <w:lang w:val="fr-BE"/>
        </w:rPr>
        <w:t>10 jan</w:t>
      </w:r>
      <w:r w:rsidR="00FB7427">
        <w:rPr>
          <w:rFonts w:cstheme="minorHAnsi"/>
          <w:bCs/>
          <w:lang w:val="fr-BE"/>
        </w:rPr>
        <w:t>vier</w:t>
      </w:r>
      <w:r w:rsidR="002A225A" w:rsidRPr="00970AD7">
        <w:rPr>
          <w:rFonts w:cstheme="minorHAnsi"/>
          <w:bCs/>
          <w:lang w:val="fr-BE"/>
        </w:rPr>
        <w:t xml:space="preserve"> 2018);</w:t>
      </w:r>
    </w:p>
    <w:p w14:paraId="060C9078" w14:textId="2F73BB22" w:rsidR="002A225A" w:rsidRPr="00FB7427" w:rsidRDefault="00FB7427" w:rsidP="00FB7427">
      <w:pPr>
        <w:pStyle w:val="Lijstalinea"/>
        <w:numPr>
          <w:ilvl w:val="0"/>
          <w:numId w:val="3"/>
        </w:numPr>
        <w:jc w:val="both"/>
        <w:rPr>
          <w:rFonts w:cstheme="minorHAnsi"/>
          <w:lang w:val="fr-BE"/>
        </w:rPr>
      </w:pPr>
      <w:r w:rsidRPr="00FB7427">
        <w:rPr>
          <w:rFonts w:cstheme="minorHAnsi"/>
          <w:bCs/>
          <w:lang w:val="fr-BE"/>
        </w:rPr>
        <w:t xml:space="preserve">de la Loi du 5 août </w:t>
      </w:r>
      <w:r>
        <w:rPr>
          <w:rFonts w:cstheme="minorHAnsi"/>
          <w:bCs/>
          <w:lang w:val="fr-BE"/>
        </w:rPr>
        <w:t>1992 sur la fonction de police ou</w:t>
      </w:r>
      <w:r w:rsidR="003D619A">
        <w:rPr>
          <w:rFonts w:cstheme="minorHAnsi"/>
          <w:bCs/>
          <w:lang w:val="fr-BE"/>
        </w:rPr>
        <w:t xml:space="preserve"> tout simplement</w:t>
      </w:r>
      <w:r>
        <w:rPr>
          <w:rFonts w:cstheme="minorHAnsi"/>
          <w:bCs/>
          <w:lang w:val="fr-BE"/>
        </w:rPr>
        <w:t xml:space="preserve"> </w:t>
      </w:r>
      <w:r w:rsidRPr="00FB7427">
        <w:rPr>
          <w:rFonts w:cstheme="minorHAnsi"/>
          <w:b/>
          <w:bCs/>
          <w:lang w:val="fr-BE"/>
        </w:rPr>
        <w:t>LFP</w:t>
      </w:r>
      <w:r w:rsidRPr="00FB7427">
        <w:rPr>
          <w:rFonts w:cstheme="minorHAnsi"/>
          <w:bCs/>
          <w:lang w:val="fr-BE"/>
        </w:rPr>
        <w:t xml:space="preserve"> </w:t>
      </w:r>
      <w:r w:rsidR="002A225A" w:rsidRPr="00FB7427">
        <w:rPr>
          <w:rFonts w:cstheme="minorHAnsi"/>
          <w:bCs/>
          <w:lang w:val="fr-BE"/>
        </w:rPr>
        <w:t>(</w:t>
      </w:r>
      <w:r w:rsidRPr="009F435A">
        <w:rPr>
          <w:lang w:val="fr-BE"/>
        </w:rPr>
        <w:t xml:space="preserve">M.B. du </w:t>
      </w:r>
      <w:r w:rsidR="002A225A" w:rsidRPr="00FB7427">
        <w:rPr>
          <w:rFonts w:cstheme="minorHAnsi"/>
          <w:bCs/>
          <w:lang w:val="fr-BE"/>
        </w:rPr>
        <w:t xml:space="preserve">22 </w:t>
      </w:r>
      <w:r w:rsidRPr="00FB7427">
        <w:rPr>
          <w:rFonts w:cstheme="minorHAnsi"/>
          <w:bCs/>
          <w:lang w:val="fr-BE"/>
        </w:rPr>
        <w:t>décembre</w:t>
      </w:r>
      <w:r w:rsidR="002A225A" w:rsidRPr="00FB7427">
        <w:rPr>
          <w:rFonts w:cstheme="minorHAnsi"/>
          <w:bCs/>
          <w:lang w:val="fr-BE"/>
        </w:rPr>
        <w:t xml:space="preserve"> 1992).</w:t>
      </w:r>
    </w:p>
    <w:p w14:paraId="43FA9E24" w14:textId="77777777" w:rsidR="002A225A" w:rsidRPr="00FB7427" w:rsidRDefault="002A225A" w:rsidP="00FB7427">
      <w:pPr>
        <w:pStyle w:val="Lijstalinea"/>
        <w:jc w:val="both"/>
        <w:rPr>
          <w:lang w:val="fr-BE"/>
        </w:rPr>
      </w:pPr>
    </w:p>
    <w:p w14:paraId="7C20FF18" w14:textId="68A47442" w:rsidR="00004731" w:rsidRPr="00562343" w:rsidRDefault="00A32659" w:rsidP="00324C59">
      <w:pPr>
        <w:jc w:val="both"/>
        <w:rPr>
          <w:lang w:val="fr-BE"/>
        </w:rPr>
      </w:pPr>
      <w:r w:rsidRPr="00562343">
        <w:rPr>
          <w:lang w:val="fr-BE"/>
        </w:rPr>
        <w:t xml:space="preserve">Vous trouverez </w:t>
      </w:r>
      <w:r w:rsidR="00562343" w:rsidRPr="00562343">
        <w:rPr>
          <w:lang w:val="fr-BE"/>
        </w:rPr>
        <w:t xml:space="preserve">le cadre légal et normatif du COC dans la </w:t>
      </w:r>
      <w:r w:rsidRPr="00562343">
        <w:rPr>
          <w:lang w:val="fr-BE"/>
        </w:rPr>
        <w:t xml:space="preserve">rubrique </w:t>
      </w:r>
      <w:r w:rsidR="00562343">
        <w:rPr>
          <w:lang w:val="fr-BE"/>
        </w:rPr>
        <w:t>« </w:t>
      </w:r>
      <w:hyperlink r:id="rId8" w:history="1">
        <w:r w:rsidR="00562343" w:rsidRPr="00562343">
          <w:rPr>
            <w:rStyle w:val="Hyperlink"/>
            <w:lang w:val="fr-BE"/>
          </w:rPr>
          <w:t>Régl</w:t>
        </w:r>
        <w:r w:rsidR="00562343" w:rsidRPr="00562343">
          <w:rPr>
            <w:rStyle w:val="Hyperlink"/>
            <w:lang w:val="fr-BE"/>
          </w:rPr>
          <w:t>e</w:t>
        </w:r>
        <w:r w:rsidR="00562343" w:rsidRPr="00562343">
          <w:rPr>
            <w:rStyle w:val="Hyperlink"/>
            <w:lang w:val="fr-BE"/>
          </w:rPr>
          <w:t>mentation</w:t>
        </w:r>
      </w:hyperlink>
      <w:r w:rsidR="00562343">
        <w:rPr>
          <w:lang w:val="fr-BE"/>
        </w:rPr>
        <w:t> ».</w:t>
      </w:r>
    </w:p>
    <w:p w14:paraId="607E3869" w14:textId="73072F5B" w:rsidR="00E44D56" w:rsidRDefault="00E44D56" w:rsidP="00324C59">
      <w:pPr>
        <w:jc w:val="both"/>
        <w:rPr>
          <w:lang w:val="fr-BE"/>
        </w:rPr>
      </w:pPr>
      <w:r w:rsidRPr="00E44D56">
        <w:rPr>
          <w:lang w:val="fr-BE"/>
        </w:rPr>
        <w:t>L</w:t>
      </w:r>
      <w:r>
        <w:rPr>
          <w:lang w:val="fr-BE"/>
        </w:rPr>
        <w:t xml:space="preserve">e COC </w:t>
      </w:r>
      <w:r w:rsidRPr="00E44D56">
        <w:rPr>
          <w:lang w:val="fr-BE"/>
        </w:rPr>
        <w:t>a désigné un Délégué</w:t>
      </w:r>
      <w:r w:rsidR="00290392">
        <w:rPr>
          <w:lang w:val="fr-BE"/>
        </w:rPr>
        <w:t xml:space="preserve"> à la protection des données («</w:t>
      </w:r>
      <w:r w:rsidRPr="00E44D56">
        <w:rPr>
          <w:i/>
          <w:lang w:val="fr-BE"/>
        </w:rPr>
        <w:t xml:space="preserve">Data Protection </w:t>
      </w:r>
      <w:proofErr w:type="spellStart"/>
      <w:r w:rsidRPr="00E44D56">
        <w:rPr>
          <w:i/>
          <w:lang w:val="fr-BE"/>
        </w:rPr>
        <w:t>Officer</w:t>
      </w:r>
      <w:proofErr w:type="spellEnd"/>
      <w:r w:rsidR="00290392">
        <w:rPr>
          <w:lang w:val="fr-BE"/>
        </w:rPr>
        <w:t>» ou «</w:t>
      </w:r>
      <w:r w:rsidRPr="006936F5">
        <w:rPr>
          <w:b/>
          <w:lang w:val="fr-BE"/>
        </w:rPr>
        <w:t>DPO</w:t>
      </w:r>
      <w:r w:rsidRPr="00E44D56">
        <w:rPr>
          <w:lang w:val="fr-BE"/>
        </w:rPr>
        <w:t xml:space="preserve">») qui est votre point de contact pour toutes questions ou demandes en lien avec le traitement de vos Données. Vous trouverez les coordonnées du DPO dans la réponse à la question « </w:t>
      </w:r>
      <w:hyperlink w:anchor="_Comment_pouvez-vous_nous" w:history="1">
        <w:r w:rsidRPr="006936F5">
          <w:rPr>
            <w:rStyle w:val="Hyperlink"/>
            <w:i/>
            <w:lang w:val="fr-BE"/>
          </w:rPr>
          <w:t>Com</w:t>
        </w:r>
        <w:r w:rsidRPr="006936F5">
          <w:rPr>
            <w:rStyle w:val="Hyperlink"/>
            <w:i/>
            <w:lang w:val="fr-BE"/>
          </w:rPr>
          <w:t>m</w:t>
        </w:r>
        <w:r w:rsidRPr="006936F5">
          <w:rPr>
            <w:rStyle w:val="Hyperlink"/>
            <w:i/>
            <w:lang w:val="fr-BE"/>
          </w:rPr>
          <w:t>ent pouvez-vous nous contacter ?</w:t>
        </w:r>
      </w:hyperlink>
      <w:r w:rsidRPr="00E44D56">
        <w:rPr>
          <w:lang w:val="fr-BE"/>
        </w:rPr>
        <w:t xml:space="preserve"> » de la présente </w:t>
      </w:r>
      <w:r w:rsidR="00203E29">
        <w:rPr>
          <w:lang w:val="fr-BE"/>
        </w:rPr>
        <w:t>Déclaration</w:t>
      </w:r>
      <w:r w:rsidRPr="00E44D56">
        <w:rPr>
          <w:lang w:val="fr-BE"/>
        </w:rPr>
        <w:t>.</w:t>
      </w:r>
    </w:p>
    <w:p w14:paraId="1AD173DC" w14:textId="3203A3B5" w:rsidR="00AF3A3C" w:rsidRPr="008D4AB7" w:rsidRDefault="007F5164" w:rsidP="007F5164">
      <w:pPr>
        <w:pStyle w:val="Kop1"/>
        <w:rPr>
          <w:lang w:val="fr-BE"/>
        </w:rPr>
      </w:pPr>
      <w:r w:rsidRPr="007F5164">
        <w:rPr>
          <w:lang w:val="fr-BE"/>
        </w:rPr>
        <w:t>Traitement</w:t>
      </w:r>
      <w:r>
        <w:rPr>
          <w:lang w:val="fr-BE"/>
        </w:rPr>
        <w:t>s</w:t>
      </w:r>
      <w:r w:rsidRPr="007F5164">
        <w:rPr>
          <w:lang w:val="fr-BE"/>
        </w:rPr>
        <w:t>, durée de conservation et trans</w:t>
      </w:r>
      <w:r w:rsidR="006F2240">
        <w:rPr>
          <w:lang w:val="fr-BE"/>
        </w:rPr>
        <w:t>fert</w:t>
      </w:r>
      <w:r w:rsidR="008755AD" w:rsidRPr="008D4AB7">
        <w:rPr>
          <w:lang w:val="fr-BE"/>
        </w:rPr>
        <w:t>.</w:t>
      </w:r>
    </w:p>
    <w:p w14:paraId="5B18F7C2" w14:textId="64EF8B1D" w:rsidR="004C13C8" w:rsidRDefault="002A225A" w:rsidP="00C41281">
      <w:pPr>
        <w:jc w:val="both"/>
        <w:rPr>
          <w:lang w:val="fr-BE"/>
        </w:rPr>
      </w:pPr>
      <w:r w:rsidRPr="002A225A">
        <w:rPr>
          <w:lang w:val="fr-BE"/>
        </w:rPr>
        <w:t xml:space="preserve">Le COC collecte, stocke, utilise et traite vos </w:t>
      </w:r>
      <w:r w:rsidR="004D78F7">
        <w:rPr>
          <w:lang w:val="fr-BE"/>
        </w:rPr>
        <w:t>D</w:t>
      </w:r>
      <w:r w:rsidRPr="002A225A">
        <w:rPr>
          <w:lang w:val="fr-BE"/>
        </w:rPr>
        <w:t>onnées afin de se conformer à ses obligations légales (art. 6.1</w:t>
      </w:r>
      <w:r w:rsidR="00A91F20">
        <w:rPr>
          <w:lang w:val="fr-BE"/>
        </w:rPr>
        <w:t xml:space="preserve">, </w:t>
      </w:r>
      <w:r w:rsidRPr="002A225A">
        <w:rPr>
          <w:lang w:val="fr-BE"/>
        </w:rPr>
        <w:t xml:space="preserve">c) du </w:t>
      </w:r>
      <w:hyperlink r:id="rId9" w:history="1">
        <w:r w:rsidR="001B0CEE" w:rsidRPr="008476B8">
          <w:rPr>
            <w:rStyle w:val="Hyperlink"/>
            <w:lang w:val="fr-BE"/>
          </w:rPr>
          <w:t>RG</w:t>
        </w:r>
        <w:r w:rsidR="001B0CEE" w:rsidRPr="008476B8">
          <w:rPr>
            <w:rStyle w:val="Hyperlink"/>
            <w:lang w:val="fr-BE"/>
          </w:rPr>
          <w:t>P</w:t>
        </w:r>
        <w:r w:rsidR="001B0CEE" w:rsidRPr="008476B8">
          <w:rPr>
            <w:rStyle w:val="Hyperlink"/>
            <w:lang w:val="fr-BE"/>
          </w:rPr>
          <w:t>D</w:t>
        </w:r>
      </w:hyperlink>
      <w:r w:rsidR="001B0CEE">
        <w:rPr>
          <w:lang w:val="fr-BE"/>
        </w:rPr>
        <w:t>)</w:t>
      </w:r>
      <w:r w:rsidRPr="002A225A">
        <w:rPr>
          <w:lang w:val="fr-BE"/>
        </w:rPr>
        <w:t xml:space="preserve"> et pour l'accomplissement de ses </w:t>
      </w:r>
      <w:r w:rsidR="008532CB">
        <w:rPr>
          <w:lang w:val="fr-BE"/>
        </w:rPr>
        <w:t>missions d'intérêt public et de</w:t>
      </w:r>
      <w:r w:rsidR="001B0CEE" w:rsidRPr="00650C01">
        <w:rPr>
          <w:lang w:val="fr-BE"/>
        </w:rPr>
        <w:t xml:space="preserve"> ses tâches </w:t>
      </w:r>
      <w:r w:rsidR="008532CB">
        <w:rPr>
          <w:lang w:val="fr-BE"/>
        </w:rPr>
        <w:t xml:space="preserve">à </w:t>
      </w:r>
      <w:r w:rsidR="008532CB" w:rsidRPr="008532CB">
        <w:rPr>
          <w:lang w:val="fr-BE"/>
        </w:rPr>
        <w:t xml:space="preserve">l'exercice de l'autorité publique </w:t>
      </w:r>
      <w:r w:rsidR="008532CB">
        <w:rPr>
          <w:lang w:val="fr-BE"/>
        </w:rPr>
        <w:t xml:space="preserve"> </w:t>
      </w:r>
      <w:r w:rsidR="001B0CEE">
        <w:rPr>
          <w:lang w:val="fr-BE"/>
        </w:rPr>
        <w:t xml:space="preserve">(art. 6.1. e) du </w:t>
      </w:r>
      <w:hyperlink r:id="rId10" w:history="1">
        <w:r w:rsidR="001B0CEE" w:rsidRPr="008476B8">
          <w:rPr>
            <w:rStyle w:val="Hyperlink"/>
            <w:lang w:val="fr-BE"/>
          </w:rPr>
          <w:t>RGPD</w:t>
        </w:r>
      </w:hyperlink>
      <w:r w:rsidRPr="002A225A">
        <w:rPr>
          <w:lang w:val="fr-BE"/>
        </w:rPr>
        <w:t>). Les</w:t>
      </w:r>
      <w:r w:rsidR="008532CB">
        <w:rPr>
          <w:lang w:val="fr-BE"/>
        </w:rPr>
        <w:t xml:space="preserve"> obligations légales, les missions</w:t>
      </w:r>
      <w:r w:rsidRPr="002A225A">
        <w:rPr>
          <w:lang w:val="fr-BE"/>
        </w:rPr>
        <w:t xml:space="preserve"> d'intérêt </w:t>
      </w:r>
      <w:r w:rsidR="008532CB">
        <w:rPr>
          <w:lang w:val="fr-BE"/>
        </w:rPr>
        <w:t>public</w:t>
      </w:r>
      <w:r w:rsidRPr="002A225A">
        <w:rPr>
          <w:lang w:val="fr-BE"/>
        </w:rPr>
        <w:t xml:space="preserve"> et les tâches </w:t>
      </w:r>
      <w:r w:rsidR="008532CB">
        <w:rPr>
          <w:lang w:val="fr-BE"/>
        </w:rPr>
        <w:t>à l’exercice de l'autorité publique</w:t>
      </w:r>
      <w:r w:rsidRPr="002A225A">
        <w:rPr>
          <w:lang w:val="fr-BE"/>
        </w:rPr>
        <w:t xml:space="preserve"> sont</w:t>
      </w:r>
      <w:r w:rsidR="008532CB">
        <w:rPr>
          <w:lang w:val="fr-BE"/>
        </w:rPr>
        <w:t xml:space="preserve"> </w:t>
      </w:r>
      <w:r w:rsidR="008532CB" w:rsidRPr="00650C01">
        <w:rPr>
          <w:lang w:val="fr-BE"/>
        </w:rPr>
        <w:t>essentiellement</w:t>
      </w:r>
      <w:r w:rsidRPr="002A225A">
        <w:rPr>
          <w:lang w:val="fr-BE"/>
        </w:rPr>
        <w:t xml:space="preserve"> énumérées </w:t>
      </w:r>
      <w:r w:rsidR="004C13C8">
        <w:rPr>
          <w:lang w:val="fr-BE"/>
        </w:rPr>
        <w:t xml:space="preserve">à l’article </w:t>
      </w:r>
      <w:r w:rsidR="008532CB">
        <w:rPr>
          <w:lang w:val="fr-BE"/>
        </w:rPr>
        <w:t xml:space="preserve"> 4 §2, 4</w:t>
      </w:r>
      <w:r w:rsidR="008532CB" w:rsidRPr="008532CB">
        <w:rPr>
          <w:vertAlign w:val="superscript"/>
          <w:lang w:val="fr-BE"/>
        </w:rPr>
        <w:t>e</w:t>
      </w:r>
      <w:r w:rsidR="008532CB">
        <w:rPr>
          <w:lang w:val="fr-BE"/>
        </w:rPr>
        <w:t xml:space="preserve"> </w:t>
      </w:r>
      <w:hyperlink r:id="rId11" w:history="1">
        <w:r w:rsidR="008532CB" w:rsidRPr="008476B8">
          <w:rPr>
            <w:rStyle w:val="Hyperlink"/>
            <w:lang w:val="fr-BE"/>
          </w:rPr>
          <w:t>LCA</w:t>
        </w:r>
      </w:hyperlink>
      <w:r w:rsidRPr="002A225A">
        <w:rPr>
          <w:lang w:val="fr-BE"/>
        </w:rPr>
        <w:t xml:space="preserve">, </w:t>
      </w:r>
      <w:r w:rsidR="008532CB" w:rsidRPr="00650C01">
        <w:rPr>
          <w:lang w:val="fr-BE"/>
        </w:rPr>
        <w:t xml:space="preserve">à l'article 71 et </w:t>
      </w:r>
      <w:r w:rsidR="009F6460">
        <w:rPr>
          <w:lang w:val="fr-BE"/>
        </w:rPr>
        <w:t xml:space="preserve">à </w:t>
      </w:r>
      <w:r w:rsidR="008532CB">
        <w:rPr>
          <w:lang w:val="fr-BE"/>
        </w:rPr>
        <w:t xml:space="preserve">l'ensemble du titre VII du </w:t>
      </w:r>
      <w:hyperlink r:id="rId12" w:history="1">
        <w:r w:rsidR="008532CB" w:rsidRPr="008476B8">
          <w:rPr>
            <w:rStyle w:val="Hyperlink"/>
            <w:lang w:val="fr-BE"/>
          </w:rPr>
          <w:t>LPD</w:t>
        </w:r>
      </w:hyperlink>
      <w:r w:rsidR="008532CB">
        <w:rPr>
          <w:lang w:val="fr-BE"/>
        </w:rPr>
        <w:t xml:space="preserve">, et </w:t>
      </w:r>
      <w:r w:rsidR="00FD2751">
        <w:rPr>
          <w:lang w:val="fr-BE"/>
        </w:rPr>
        <w:t xml:space="preserve">à </w:t>
      </w:r>
      <w:r w:rsidR="008532CB">
        <w:rPr>
          <w:lang w:val="fr-BE"/>
        </w:rPr>
        <w:t xml:space="preserve">la </w:t>
      </w:r>
      <w:hyperlink r:id="rId13" w:history="1">
        <w:r w:rsidR="008532CB" w:rsidRPr="008476B8">
          <w:rPr>
            <w:rStyle w:val="Hyperlink"/>
            <w:lang w:val="fr-BE"/>
          </w:rPr>
          <w:t>LFP</w:t>
        </w:r>
      </w:hyperlink>
      <w:r w:rsidR="008532CB">
        <w:rPr>
          <w:lang w:val="fr-BE"/>
        </w:rPr>
        <w:t xml:space="preserve"> </w:t>
      </w:r>
      <w:r w:rsidRPr="002A225A">
        <w:rPr>
          <w:lang w:val="fr-BE"/>
        </w:rPr>
        <w:t xml:space="preserve"> (principalement les art</w:t>
      </w:r>
      <w:r w:rsidR="008532CB">
        <w:rPr>
          <w:lang w:val="fr-BE"/>
        </w:rPr>
        <w:t xml:space="preserve">icles 25/1 </w:t>
      </w:r>
      <w:r w:rsidR="008532CB">
        <w:rPr>
          <w:lang w:val="fr-BE"/>
        </w:rPr>
        <w:lastRenderedPageBreak/>
        <w:t>jusqu'à et y compris</w:t>
      </w:r>
      <w:r w:rsidR="00B33157">
        <w:rPr>
          <w:lang w:val="fr-BE"/>
        </w:rPr>
        <w:t xml:space="preserve"> 25/8, 44/1 jusqu'à et y compris</w:t>
      </w:r>
      <w:r w:rsidRPr="002A225A">
        <w:rPr>
          <w:lang w:val="fr-BE"/>
        </w:rPr>
        <w:t xml:space="preserve"> </w:t>
      </w:r>
      <w:r w:rsidR="00B33157">
        <w:rPr>
          <w:lang w:val="fr-BE"/>
        </w:rPr>
        <w:t xml:space="preserve">44/11/13 et </w:t>
      </w:r>
      <w:r w:rsidRPr="002A225A">
        <w:rPr>
          <w:lang w:val="fr-BE"/>
        </w:rPr>
        <w:t xml:space="preserve"> 46/1 </w:t>
      </w:r>
      <w:r w:rsidR="00B33157">
        <w:rPr>
          <w:lang w:val="fr-BE"/>
        </w:rPr>
        <w:t>jusqu'à et y compris</w:t>
      </w:r>
      <w:r w:rsidRPr="002A225A">
        <w:rPr>
          <w:lang w:val="fr-BE"/>
        </w:rPr>
        <w:t xml:space="preserve"> 46/14)</w:t>
      </w:r>
      <w:r w:rsidR="003563C0">
        <w:rPr>
          <w:lang w:val="fr-BE"/>
        </w:rPr>
        <w:t>,</w:t>
      </w:r>
      <w:r w:rsidRPr="002A225A">
        <w:rPr>
          <w:lang w:val="fr-BE"/>
        </w:rPr>
        <w:t xml:space="preserve"> </w:t>
      </w:r>
      <w:r w:rsidR="004C13C8">
        <w:rPr>
          <w:lang w:val="fr-BE"/>
        </w:rPr>
        <w:t>et</w:t>
      </w:r>
      <w:r w:rsidRPr="002A225A">
        <w:rPr>
          <w:lang w:val="fr-BE"/>
        </w:rPr>
        <w:t xml:space="preserve"> </w:t>
      </w:r>
      <w:r w:rsidR="004218D6">
        <w:rPr>
          <w:lang w:val="fr-BE"/>
        </w:rPr>
        <w:t xml:space="preserve">aux </w:t>
      </w:r>
      <w:r w:rsidRPr="002A225A">
        <w:rPr>
          <w:lang w:val="fr-BE"/>
        </w:rPr>
        <w:t>autres dispositions du droit national ou européen.</w:t>
      </w:r>
    </w:p>
    <w:p w14:paraId="51593AE4" w14:textId="7363EA1B" w:rsidR="003970A5" w:rsidRPr="003970A5" w:rsidRDefault="00A14E54" w:rsidP="00C41281">
      <w:pPr>
        <w:jc w:val="both"/>
        <w:rPr>
          <w:lang w:val="fr-BE"/>
        </w:rPr>
      </w:pPr>
      <w:r w:rsidRPr="008D4AB7">
        <w:rPr>
          <w:lang w:val="fr-BE"/>
        </w:rPr>
        <w:t xml:space="preserve"> </w:t>
      </w:r>
      <w:r w:rsidR="004864A8" w:rsidRPr="003970A5">
        <w:rPr>
          <w:lang w:val="fr-BE"/>
        </w:rPr>
        <w:t xml:space="preserve">Le COC limite la collecte </w:t>
      </w:r>
      <w:r w:rsidR="003970A5">
        <w:rPr>
          <w:lang w:val="fr-BE"/>
        </w:rPr>
        <w:t xml:space="preserve">de </w:t>
      </w:r>
      <w:r w:rsidR="00EB6BE3" w:rsidRPr="003970A5">
        <w:rPr>
          <w:lang w:val="fr-BE"/>
        </w:rPr>
        <w:t>vos D</w:t>
      </w:r>
      <w:r w:rsidR="004864A8" w:rsidRPr="003970A5">
        <w:rPr>
          <w:lang w:val="fr-BE"/>
        </w:rPr>
        <w:t>onnées au strict nécessaire (</w:t>
      </w:r>
      <w:r w:rsidR="00E10CBB" w:rsidRPr="003970A5">
        <w:rPr>
          <w:lang w:val="fr-BE"/>
        </w:rPr>
        <w:t xml:space="preserve">principe de </w:t>
      </w:r>
      <w:r w:rsidR="004864A8" w:rsidRPr="003970A5">
        <w:rPr>
          <w:lang w:val="fr-BE"/>
        </w:rPr>
        <w:t>minimisation des données)</w:t>
      </w:r>
      <w:r w:rsidR="003970A5" w:rsidRPr="003970A5">
        <w:rPr>
          <w:lang w:val="fr-BE"/>
        </w:rPr>
        <w:t xml:space="preserve"> </w:t>
      </w:r>
      <w:r w:rsidR="00C75422" w:rsidRPr="003970A5">
        <w:rPr>
          <w:lang w:val="fr-BE"/>
        </w:rPr>
        <w:t>en</w:t>
      </w:r>
      <w:r w:rsidR="004C23C2" w:rsidRPr="003970A5">
        <w:rPr>
          <w:lang w:val="fr-BE"/>
        </w:rPr>
        <w:t xml:space="preserve"> </w:t>
      </w:r>
      <w:r w:rsidR="003970A5" w:rsidRPr="003970A5">
        <w:rPr>
          <w:lang w:val="fr-BE"/>
        </w:rPr>
        <w:t>ne traite pas les informations personnelles plus longtemps que nécessaire afin d’accomplir le but pour lequel nous les avons recueillies et dans les limites prévues par la lo</w:t>
      </w:r>
      <w:r w:rsidR="003970A5">
        <w:rPr>
          <w:lang w:val="fr-BE"/>
        </w:rPr>
        <w:t>i (e.a. le loi relative aux archives).</w:t>
      </w:r>
    </w:p>
    <w:p w14:paraId="535B26BC" w14:textId="69A7DAB8" w:rsidR="00384E5A" w:rsidRPr="008D4AB7" w:rsidRDefault="00384E5A" w:rsidP="00403645">
      <w:pPr>
        <w:jc w:val="both"/>
        <w:rPr>
          <w:lang w:val="fr-BE"/>
        </w:rPr>
      </w:pPr>
      <w:r w:rsidRPr="00384E5A">
        <w:rPr>
          <w:lang w:val="fr-BE"/>
        </w:rPr>
        <w:t xml:space="preserve">Vous pouvez retrouver par finalité ci-dessous quelles </w:t>
      </w:r>
      <w:r w:rsidR="002A225A">
        <w:rPr>
          <w:lang w:val="fr-BE"/>
        </w:rPr>
        <w:t xml:space="preserve">catégories de </w:t>
      </w:r>
      <w:r w:rsidRPr="00384E5A">
        <w:rPr>
          <w:lang w:val="fr-BE"/>
        </w:rPr>
        <w:t>données à caractère personnel nous traitons, pourquoi nous les traitons, comment nous les avons obtenues, combien de temps nous les conservons et avec qui éventuellement nous les partageons.</w:t>
      </w:r>
    </w:p>
    <w:p w14:paraId="18E5C353" w14:textId="4B478F1E" w:rsidR="00A05312" w:rsidRDefault="00A05312" w:rsidP="00A05312">
      <w:pPr>
        <w:pStyle w:val="Kop2"/>
        <w:rPr>
          <w:lang w:val="fr-BE"/>
        </w:rPr>
      </w:pPr>
      <w:r w:rsidRPr="00A05312">
        <w:rPr>
          <w:lang w:val="fr-BE"/>
        </w:rPr>
        <w:t>Exercice de l'accès indirect pour les services de police</w:t>
      </w:r>
    </w:p>
    <w:p w14:paraId="134A4D9D" w14:textId="63FEBCB9" w:rsidR="000F2E1B" w:rsidRPr="000F2E1B" w:rsidRDefault="000F2E1B" w:rsidP="000F2E1B">
      <w:pPr>
        <w:rPr>
          <w:lang w:val="fr-BE"/>
        </w:rPr>
      </w:pPr>
      <w:r>
        <w:rPr>
          <w:lang w:val="fr-BE"/>
        </w:rPr>
        <w:t>Par courrier ou par voie électronique.</w:t>
      </w:r>
    </w:p>
    <w:tbl>
      <w:tblPr>
        <w:tblStyle w:val="Tabelraster"/>
        <w:tblW w:w="0" w:type="auto"/>
        <w:tblLook w:val="04A0" w:firstRow="1" w:lastRow="0" w:firstColumn="1" w:lastColumn="0" w:noHBand="0" w:noVBand="1"/>
      </w:tblPr>
      <w:tblGrid>
        <w:gridCol w:w="4263"/>
        <w:gridCol w:w="1765"/>
        <w:gridCol w:w="944"/>
        <w:gridCol w:w="2044"/>
      </w:tblGrid>
      <w:tr w:rsidR="00067071" w:rsidRPr="00813A3B" w14:paraId="6470159B" w14:textId="77777777" w:rsidTr="001870D9">
        <w:tc>
          <w:tcPr>
            <w:tcW w:w="9016" w:type="dxa"/>
            <w:gridSpan w:val="4"/>
            <w:shd w:val="clear" w:color="auto" w:fill="B4C6E7" w:themeFill="accent1" w:themeFillTint="66"/>
          </w:tcPr>
          <w:p w14:paraId="31378683" w14:textId="08E2193D" w:rsidR="00067071" w:rsidRPr="008D4AB7" w:rsidRDefault="00CD43D3" w:rsidP="001870D9">
            <w:pPr>
              <w:jc w:val="center"/>
              <w:rPr>
                <w:color w:val="000000" w:themeColor="text1"/>
                <w:lang w:val="fr-BE"/>
              </w:rPr>
            </w:pPr>
            <w:r>
              <w:rPr>
                <w:color w:val="000000" w:themeColor="text1"/>
                <w:lang w:val="fr-BE"/>
              </w:rPr>
              <w:t>OBLIGATION LÉGALE</w:t>
            </w:r>
            <w:r w:rsidR="00067071" w:rsidRPr="008D4AB7">
              <w:rPr>
                <w:color w:val="000000" w:themeColor="text1"/>
                <w:lang w:val="fr-BE"/>
              </w:rPr>
              <w:t xml:space="preserve"> </w:t>
            </w:r>
          </w:p>
          <w:p w14:paraId="3A3027B5" w14:textId="6E69DB8B" w:rsidR="00067071" w:rsidRPr="008D4AB7" w:rsidRDefault="00F11AC1" w:rsidP="001870D9">
            <w:pPr>
              <w:jc w:val="center"/>
              <w:rPr>
                <w:color w:val="000000" w:themeColor="text1"/>
                <w:sz w:val="20"/>
                <w:szCs w:val="20"/>
                <w:lang w:val="fr-BE"/>
              </w:rPr>
            </w:pPr>
            <w:r w:rsidRPr="00CD43D3">
              <w:rPr>
                <w:sz w:val="20"/>
                <w:szCs w:val="20"/>
                <w:lang w:val="fr-BE"/>
              </w:rPr>
              <w:t>Nous traitons ces données à caractère personnel car nous en avons besoin pour exercer nos tâches qui sont définies légalement</w:t>
            </w:r>
            <w:r w:rsidRPr="0098118A">
              <w:rPr>
                <w:lang w:val="fr-BE"/>
              </w:rPr>
              <w:t xml:space="preserve"> </w:t>
            </w:r>
            <w:r>
              <w:rPr>
                <w:sz w:val="20"/>
                <w:szCs w:val="20"/>
                <w:lang w:val="fr-BE"/>
              </w:rPr>
              <w:t>et/</w:t>
            </w:r>
            <w:r w:rsidRPr="00CD43D3">
              <w:rPr>
                <w:sz w:val="20"/>
                <w:szCs w:val="20"/>
                <w:lang w:val="fr-BE"/>
              </w:rPr>
              <w:t xml:space="preserve">ou </w:t>
            </w:r>
            <w:r>
              <w:rPr>
                <w:sz w:val="20"/>
                <w:szCs w:val="20"/>
                <w:lang w:val="fr-BE"/>
              </w:rPr>
              <w:t xml:space="preserve">pour </w:t>
            </w:r>
            <w:r w:rsidRPr="00CD43D3">
              <w:rPr>
                <w:sz w:val="20"/>
                <w:szCs w:val="20"/>
                <w:lang w:val="fr-BE"/>
              </w:rPr>
              <w:t xml:space="preserve">être en mesure de traiter adéquatement votre </w:t>
            </w:r>
            <w:r>
              <w:rPr>
                <w:sz w:val="20"/>
                <w:szCs w:val="20"/>
                <w:lang w:val="fr-BE"/>
              </w:rPr>
              <w:t>demande d’</w:t>
            </w:r>
            <w:r w:rsidR="00FA689E">
              <w:rPr>
                <w:sz w:val="20"/>
                <w:szCs w:val="20"/>
                <w:lang w:val="fr-BE"/>
              </w:rPr>
              <w:t>accès indirect</w:t>
            </w:r>
            <w:r w:rsidR="00067071" w:rsidRPr="008D4AB7">
              <w:rPr>
                <w:sz w:val="20"/>
                <w:szCs w:val="20"/>
                <w:lang w:val="fr-BE"/>
              </w:rPr>
              <w:t>.</w:t>
            </w:r>
            <w:r w:rsidR="00067071" w:rsidRPr="008D4AB7">
              <w:rPr>
                <w:color w:val="000000" w:themeColor="text1"/>
                <w:sz w:val="20"/>
                <w:szCs w:val="20"/>
                <w:lang w:val="fr-BE"/>
              </w:rPr>
              <w:t xml:space="preserve"> </w:t>
            </w:r>
          </w:p>
        </w:tc>
      </w:tr>
      <w:tr w:rsidR="00067071" w:rsidRPr="00813A3B" w14:paraId="1B793070" w14:textId="77777777" w:rsidTr="000F2E1B">
        <w:tc>
          <w:tcPr>
            <w:tcW w:w="4263" w:type="dxa"/>
            <w:shd w:val="clear" w:color="auto" w:fill="D9E2F3" w:themeFill="accent1" w:themeFillTint="33"/>
          </w:tcPr>
          <w:p w14:paraId="3AF9C6C2" w14:textId="3B4BCFC7" w:rsidR="00067071" w:rsidRPr="008D4AB7" w:rsidRDefault="00593E96" w:rsidP="001870D9">
            <w:pPr>
              <w:rPr>
                <w:color w:val="000000" w:themeColor="text1"/>
                <w:sz w:val="20"/>
                <w:szCs w:val="20"/>
                <w:lang w:val="fr-BE"/>
              </w:rPr>
            </w:pPr>
            <w:r>
              <w:rPr>
                <w:sz w:val="20"/>
                <w:szCs w:val="20"/>
                <w:lang w:val="fr-BE"/>
              </w:rPr>
              <w:t>Quelles données à caractère personnel?</w:t>
            </w:r>
          </w:p>
        </w:tc>
        <w:tc>
          <w:tcPr>
            <w:tcW w:w="1765" w:type="dxa"/>
            <w:shd w:val="clear" w:color="auto" w:fill="D9E2F3" w:themeFill="accent1" w:themeFillTint="33"/>
          </w:tcPr>
          <w:p w14:paraId="1B4AC616" w14:textId="0B6AF387" w:rsidR="00067071" w:rsidRPr="008D4AB7" w:rsidRDefault="00593E96" w:rsidP="001870D9">
            <w:pPr>
              <w:rPr>
                <w:sz w:val="20"/>
                <w:szCs w:val="20"/>
                <w:lang w:val="fr-BE"/>
              </w:rPr>
            </w:pPr>
            <w:r>
              <w:rPr>
                <w:sz w:val="20"/>
                <w:szCs w:val="20"/>
                <w:lang w:val="fr-BE"/>
              </w:rPr>
              <w:t>Comment avons-nous obtenu ces données?</w:t>
            </w:r>
          </w:p>
        </w:tc>
        <w:tc>
          <w:tcPr>
            <w:tcW w:w="944" w:type="dxa"/>
            <w:shd w:val="clear" w:color="auto" w:fill="D9E2F3" w:themeFill="accent1" w:themeFillTint="33"/>
          </w:tcPr>
          <w:p w14:paraId="1E9E0A05" w14:textId="6DFBAA57" w:rsidR="00067071" w:rsidRPr="008D4AB7" w:rsidRDefault="00593E96" w:rsidP="001870D9">
            <w:pPr>
              <w:rPr>
                <w:sz w:val="20"/>
                <w:szCs w:val="20"/>
                <w:lang w:val="fr-BE"/>
              </w:rPr>
            </w:pPr>
            <w:r>
              <w:rPr>
                <w:sz w:val="20"/>
                <w:szCs w:val="20"/>
                <w:lang w:val="fr-BE"/>
              </w:rPr>
              <w:t xml:space="preserve">Combien de temps ? </w:t>
            </w:r>
          </w:p>
        </w:tc>
        <w:tc>
          <w:tcPr>
            <w:tcW w:w="2044" w:type="dxa"/>
            <w:shd w:val="clear" w:color="auto" w:fill="D9E2F3" w:themeFill="accent1" w:themeFillTint="33"/>
          </w:tcPr>
          <w:p w14:paraId="2FF314FE" w14:textId="197614E8" w:rsidR="00067071" w:rsidRPr="008D4AB7" w:rsidRDefault="000B293A" w:rsidP="001870D9">
            <w:pPr>
              <w:rPr>
                <w:sz w:val="20"/>
                <w:szCs w:val="20"/>
                <w:lang w:val="fr-BE"/>
              </w:rPr>
            </w:pPr>
            <w:r>
              <w:rPr>
                <w:sz w:val="20"/>
                <w:szCs w:val="20"/>
                <w:lang w:val="fr-BE"/>
              </w:rPr>
              <w:t>Avec qui ces données sont-elles partagées?</w:t>
            </w:r>
          </w:p>
        </w:tc>
      </w:tr>
      <w:tr w:rsidR="00067071" w:rsidRPr="00813A3B" w14:paraId="43810BF4" w14:textId="77777777" w:rsidTr="000F2E1B">
        <w:tc>
          <w:tcPr>
            <w:tcW w:w="4263" w:type="dxa"/>
          </w:tcPr>
          <w:p w14:paraId="1343FC33" w14:textId="2DA32086" w:rsidR="00067071" w:rsidRPr="008D4AB7" w:rsidRDefault="004F667F" w:rsidP="001870D9">
            <w:pPr>
              <w:rPr>
                <w:color w:val="000000" w:themeColor="text1"/>
                <w:sz w:val="20"/>
                <w:szCs w:val="20"/>
                <w:lang w:val="fr-BE"/>
              </w:rPr>
            </w:pPr>
            <w:r w:rsidRPr="004F667F">
              <w:rPr>
                <w:color w:val="000000" w:themeColor="text1"/>
                <w:sz w:val="20"/>
                <w:szCs w:val="20"/>
                <w:lang w:val="fr-BE"/>
              </w:rPr>
              <w:t>Nom, prénom, date de naissance</w:t>
            </w:r>
            <w:r>
              <w:rPr>
                <w:color w:val="000000" w:themeColor="text1"/>
                <w:sz w:val="20"/>
                <w:szCs w:val="20"/>
                <w:lang w:val="fr-BE"/>
              </w:rPr>
              <w:t xml:space="preserve">, </w:t>
            </w:r>
            <w:r w:rsidR="00E56E47" w:rsidRPr="00E56E47">
              <w:rPr>
                <w:color w:val="000000" w:themeColor="text1"/>
                <w:sz w:val="20"/>
                <w:szCs w:val="20"/>
                <w:lang w:val="fr-BE"/>
              </w:rPr>
              <w:t xml:space="preserve">numéro de registre national </w:t>
            </w:r>
            <w:r w:rsidRPr="004F667F">
              <w:rPr>
                <w:color w:val="000000" w:themeColor="text1"/>
                <w:sz w:val="20"/>
                <w:szCs w:val="20"/>
                <w:lang w:val="fr-BE"/>
              </w:rPr>
              <w:t xml:space="preserve">et nationalité </w:t>
            </w:r>
          </w:p>
        </w:tc>
        <w:tc>
          <w:tcPr>
            <w:tcW w:w="1765" w:type="dxa"/>
          </w:tcPr>
          <w:p w14:paraId="322EFD41" w14:textId="30D92FC0" w:rsidR="00067071" w:rsidRPr="008D4AB7" w:rsidRDefault="00206425" w:rsidP="001870D9">
            <w:pPr>
              <w:rPr>
                <w:color w:val="000000" w:themeColor="text1"/>
                <w:sz w:val="20"/>
                <w:szCs w:val="20"/>
                <w:lang w:val="fr-BE"/>
              </w:rPr>
            </w:pPr>
            <w:r>
              <w:rPr>
                <w:sz w:val="20"/>
                <w:szCs w:val="20"/>
                <w:lang w:val="fr-BE"/>
              </w:rPr>
              <w:t>Directement de la personne concernée</w:t>
            </w:r>
          </w:p>
        </w:tc>
        <w:tc>
          <w:tcPr>
            <w:tcW w:w="944" w:type="dxa"/>
          </w:tcPr>
          <w:p w14:paraId="4FB68074" w14:textId="6D98973E" w:rsidR="00067071" w:rsidRPr="008D4AB7" w:rsidRDefault="00206425" w:rsidP="001870D9">
            <w:pPr>
              <w:rPr>
                <w:color w:val="000000" w:themeColor="text1"/>
                <w:sz w:val="20"/>
                <w:szCs w:val="20"/>
                <w:lang w:val="fr-BE"/>
              </w:rPr>
            </w:pPr>
            <w:r>
              <w:rPr>
                <w:sz w:val="20"/>
                <w:szCs w:val="20"/>
                <w:lang w:val="fr-BE"/>
              </w:rPr>
              <w:t>10 ans</w:t>
            </w:r>
          </w:p>
        </w:tc>
        <w:tc>
          <w:tcPr>
            <w:tcW w:w="2044" w:type="dxa"/>
          </w:tcPr>
          <w:p w14:paraId="52548452" w14:textId="77777777" w:rsidR="00067071" w:rsidRDefault="004F667F" w:rsidP="001870D9">
            <w:pPr>
              <w:rPr>
                <w:sz w:val="20"/>
                <w:szCs w:val="20"/>
                <w:lang w:val="fr-BE"/>
              </w:rPr>
            </w:pPr>
            <w:r>
              <w:rPr>
                <w:sz w:val="20"/>
                <w:szCs w:val="20"/>
                <w:lang w:val="fr-BE"/>
              </w:rPr>
              <w:t xml:space="preserve">Police </w:t>
            </w:r>
            <w:r w:rsidRPr="004F667F">
              <w:rPr>
                <w:sz w:val="20"/>
                <w:szCs w:val="20"/>
                <w:lang w:val="fr-BE"/>
              </w:rPr>
              <w:t>fédérale</w:t>
            </w:r>
            <w:r w:rsidR="00946CF5">
              <w:rPr>
                <w:sz w:val="20"/>
                <w:szCs w:val="20"/>
                <w:lang w:val="fr-BE"/>
              </w:rPr>
              <w:t xml:space="preserve">, Police  </w:t>
            </w:r>
            <w:r>
              <w:rPr>
                <w:sz w:val="20"/>
                <w:szCs w:val="20"/>
                <w:lang w:val="fr-BE"/>
              </w:rPr>
              <w:t>locale</w:t>
            </w:r>
            <w:r w:rsidR="002D48B4">
              <w:rPr>
                <w:sz w:val="20"/>
                <w:szCs w:val="20"/>
                <w:lang w:val="fr-BE"/>
              </w:rPr>
              <w:t xml:space="preserve">, </w:t>
            </w:r>
            <w:r w:rsidR="00650C01">
              <w:rPr>
                <w:sz w:val="20"/>
                <w:szCs w:val="20"/>
                <w:lang w:val="fr-BE"/>
              </w:rPr>
              <w:t>éventuellement des autorités judiciaires</w:t>
            </w:r>
            <w:r w:rsidR="002D48B4">
              <w:rPr>
                <w:sz w:val="20"/>
                <w:szCs w:val="20"/>
                <w:lang w:val="fr-BE"/>
              </w:rPr>
              <w:t xml:space="preserve"> et/ou administratives</w:t>
            </w:r>
            <w:r w:rsidR="002D406B">
              <w:rPr>
                <w:sz w:val="20"/>
                <w:szCs w:val="20"/>
                <w:lang w:val="fr-BE"/>
              </w:rPr>
              <w:t>.</w:t>
            </w:r>
          </w:p>
          <w:p w14:paraId="0F6514B6" w14:textId="77777777" w:rsidR="002D406B" w:rsidRPr="002852FD" w:rsidRDefault="002D406B" w:rsidP="002D406B">
            <w:pPr>
              <w:jc w:val="both"/>
              <w:rPr>
                <w:sz w:val="20"/>
                <w:szCs w:val="20"/>
                <w:lang w:val="fr-BE"/>
              </w:rPr>
            </w:pPr>
            <w:r w:rsidRPr="002852FD">
              <w:rPr>
                <w:sz w:val="20"/>
                <w:szCs w:val="20"/>
                <w:lang w:val="fr-BE"/>
              </w:rPr>
              <w:t>Si c'est nécessaire à la coopération</w:t>
            </w:r>
          </w:p>
          <w:p w14:paraId="276AB3D0" w14:textId="22AF41D7" w:rsidR="002D406B" w:rsidRPr="002D406B" w:rsidRDefault="002D406B" w:rsidP="002D406B">
            <w:pPr>
              <w:jc w:val="both"/>
              <w:rPr>
                <w:sz w:val="20"/>
                <w:szCs w:val="20"/>
                <w:lang w:val="fr-BE"/>
              </w:rPr>
            </w:pPr>
            <w:r w:rsidRPr="002852FD">
              <w:rPr>
                <w:sz w:val="20"/>
                <w:szCs w:val="20"/>
                <w:lang w:val="fr-BE"/>
              </w:rPr>
              <w:t>prévue par le RGPD  et la LPD (par ex.</w:t>
            </w:r>
            <w:r>
              <w:rPr>
                <w:sz w:val="20"/>
                <w:szCs w:val="20"/>
                <w:lang w:val="fr-BE"/>
              </w:rPr>
              <w:t xml:space="preserve"> une autre autorité de contrôle</w:t>
            </w:r>
            <w:r w:rsidRPr="002852FD">
              <w:rPr>
                <w:sz w:val="20"/>
                <w:szCs w:val="20"/>
                <w:lang w:val="fr-BE"/>
              </w:rPr>
              <w:t>)</w:t>
            </w:r>
            <w:r>
              <w:rPr>
                <w:sz w:val="20"/>
                <w:szCs w:val="20"/>
                <w:lang w:val="fr-BE"/>
              </w:rPr>
              <w:t>.</w:t>
            </w:r>
          </w:p>
        </w:tc>
      </w:tr>
      <w:tr w:rsidR="002D406B" w:rsidRPr="00813A3B" w14:paraId="038C8300" w14:textId="77777777" w:rsidTr="000F2E1B">
        <w:tc>
          <w:tcPr>
            <w:tcW w:w="4263" w:type="dxa"/>
          </w:tcPr>
          <w:p w14:paraId="48B45DDE" w14:textId="71BF257D" w:rsidR="002D406B" w:rsidRPr="008D4AB7" w:rsidRDefault="002D406B" w:rsidP="002D406B">
            <w:pPr>
              <w:rPr>
                <w:color w:val="000000" w:themeColor="text1"/>
                <w:sz w:val="20"/>
                <w:szCs w:val="20"/>
                <w:lang w:val="fr-BE"/>
              </w:rPr>
            </w:pPr>
            <w:r w:rsidRPr="00152F05">
              <w:rPr>
                <w:sz w:val="20"/>
                <w:szCs w:val="20"/>
                <w:lang w:val="fr-BE"/>
              </w:rPr>
              <w:t>Coordonnées</w:t>
            </w:r>
          </w:p>
        </w:tc>
        <w:tc>
          <w:tcPr>
            <w:tcW w:w="1765" w:type="dxa"/>
          </w:tcPr>
          <w:p w14:paraId="4A81D967" w14:textId="679F98D9" w:rsidR="002D406B" w:rsidRPr="008D4AB7" w:rsidRDefault="002D406B" w:rsidP="002D406B">
            <w:pPr>
              <w:rPr>
                <w:color w:val="000000" w:themeColor="text1"/>
                <w:sz w:val="20"/>
                <w:szCs w:val="20"/>
                <w:lang w:val="fr-BE"/>
              </w:rPr>
            </w:pPr>
            <w:r>
              <w:rPr>
                <w:sz w:val="20"/>
                <w:szCs w:val="20"/>
                <w:lang w:val="fr-BE"/>
              </w:rPr>
              <w:t>Directement de la personne concernée</w:t>
            </w:r>
          </w:p>
        </w:tc>
        <w:tc>
          <w:tcPr>
            <w:tcW w:w="944" w:type="dxa"/>
          </w:tcPr>
          <w:p w14:paraId="727E1064" w14:textId="1D05F3A6" w:rsidR="002D406B" w:rsidRPr="008D4AB7" w:rsidRDefault="002D406B" w:rsidP="002D406B">
            <w:pPr>
              <w:rPr>
                <w:color w:val="000000" w:themeColor="text1"/>
                <w:sz w:val="20"/>
                <w:szCs w:val="20"/>
                <w:lang w:val="fr-BE"/>
              </w:rPr>
            </w:pPr>
            <w:r>
              <w:rPr>
                <w:sz w:val="20"/>
                <w:szCs w:val="20"/>
                <w:lang w:val="fr-BE"/>
              </w:rPr>
              <w:t>10 ans</w:t>
            </w:r>
          </w:p>
        </w:tc>
        <w:tc>
          <w:tcPr>
            <w:tcW w:w="2044" w:type="dxa"/>
          </w:tcPr>
          <w:p w14:paraId="7D1AA49E" w14:textId="77777777" w:rsidR="002D406B" w:rsidRDefault="002D406B" w:rsidP="002D406B">
            <w:pPr>
              <w:rPr>
                <w:sz w:val="20"/>
                <w:szCs w:val="20"/>
                <w:lang w:val="fr-BE"/>
              </w:rPr>
            </w:pPr>
            <w:r>
              <w:rPr>
                <w:sz w:val="20"/>
                <w:szCs w:val="20"/>
                <w:lang w:val="fr-BE"/>
              </w:rPr>
              <w:t xml:space="preserve">Police </w:t>
            </w:r>
            <w:r w:rsidRPr="004F667F">
              <w:rPr>
                <w:sz w:val="20"/>
                <w:szCs w:val="20"/>
                <w:lang w:val="fr-BE"/>
              </w:rPr>
              <w:t>fédérale</w:t>
            </w:r>
            <w:r>
              <w:rPr>
                <w:sz w:val="20"/>
                <w:szCs w:val="20"/>
                <w:lang w:val="fr-BE"/>
              </w:rPr>
              <w:t>, Police  locale, éventuellement des autorités judiciaires et/ou administratives.</w:t>
            </w:r>
          </w:p>
          <w:p w14:paraId="022A2F79" w14:textId="77777777" w:rsidR="002D406B" w:rsidRPr="002852FD" w:rsidRDefault="002D406B" w:rsidP="002D406B">
            <w:pPr>
              <w:jc w:val="both"/>
              <w:rPr>
                <w:sz w:val="20"/>
                <w:szCs w:val="20"/>
                <w:lang w:val="fr-BE"/>
              </w:rPr>
            </w:pPr>
            <w:r w:rsidRPr="002852FD">
              <w:rPr>
                <w:sz w:val="20"/>
                <w:szCs w:val="20"/>
                <w:lang w:val="fr-BE"/>
              </w:rPr>
              <w:t>Si c'est nécessaire à la coopération</w:t>
            </w:r>
          </w:p>
          <w:p w14:paraId="6947D392" w14:textId="276BE1FE" w:rsidR="002D406B" w:rsidRPr="008D4AB7" w:rsidRDefault="002D406B" w:rsidP="002D406B">
            <w:pPr>
              <w:rPr>
                <w:color w:val="000000" w:themeColor="text1"/>
                <w:sz w:val="20"/>
                <w:szCs w:val="20"/>
                <w:lang w:val="fr-BE"/>
              </w:rPr>
            </w:pPr>
            <w:r w:rsidRPr="002852FD">
              <w:rPr>
                <w:sz w:val="20"/>
                <w:szCs w:val="20"/>
                <w:lang w:val="fr-BE"/>
              </w:rPr>
              <w:t>prévue par le RGPD  et la LPD (par ex.</w:t>
            </w:r>
            <w:r>
              <w:rPr>
                <w:sz w:val="20"/>
                <w:szCs w:val="20"/>
                <w:lang w:val="fr-BE"/>
              </w:rPr>
              <w:t xml:space="preserve"> une autre autorité de contrôle</w:t>
            </w:r>
            <w:r w:rsidRPr="002852FD">
              <w:rPr>
                <w:sz w:val="20"/>
                <w:szCs w:val="20"/>
                <w:lang w:val="fr-BE"/>
              </w:rPr>
              <w:t>)</w:t>
            </w:r>
            <w:r>
              <w:rPr>
                <w:sz w:val="20"/>
                <w:szCs w:val="20"/>
                <w:lang w:val="fr-BE"/>
              </w:rPr>
              <w:t>.</w:t>
            </w:r>
          </w:p>
        </w:tc>
      </w:tr>
      <w:tr w:rsidR="002D406B" w:rsidRPr="00813A3B" w14:paraId="66B15306" w14:textId="77777777" w:rsidTr="000F2E1B">
        <w:tc>
          <w:tcPr>
            <w:tcW w:w="4263" w:type="dxa"/>
          </w:tcPr>
          <w:p w14:paraId="0A031AFC" w14:textId="77777777" w:rsidR="002D406B" w:rsidRPr="00946CF5" w:rsidRDefault="002D406B" w:rsidP="002D406B">
            <w:pPr>
              <w:rPr>
                <w:sz w:val="20"/>
                <w:szCs w:val="20"/>
                <w:lang w:val="fr-BE"/>
              </w:rPr>
            </w:pPr>
            <w:r w:rsidRPr="00946CF5">
              <w:rPr>
                <w:sz w:val="20"/>
                <w:szCs w:val="20"/>
                <w:lang w:val="fr-BE"/>
              </w:rPr>
              <w:t>Autres données d'identification (copie de</w:t>
            </w:r>
          </w:p>
          <w:p w14:paraId="408A4D40" w14:textId="2C071669" w:rsidR="002D406B" w:rsidRPr="008D4AB7" w:rsidRDefault="002D406B" w:rsidP="002D406B">
            <w:pPr>
              <w:rPr>
                <w:color w:val="000000" w:themeColor="text1"/>
                <w:sz w:val="20"/>
                <w:szCs w:val="20"/>
                <w:lang w:val="fr-BE"/>
              </w:rPr>
            </w:pPr>
            <w:r w:rsidRPr="00946CF5">
              <w:rPr>
                <w:sz w:val="20"/>
                <w:szCs w:val="20"/>
                <w:lang w:val="fr-BE"/>
              </w:rPr>
              <w:t>l'</w:t>
            </w:r>
            <w:proofErr w:type="spellStart"/>
            <w:r w:rsidRPr="00946CF5">
              <w:rPr>
                <w:sz w:val="20"/>
                <w:szCs w:val="20"/>
                <w:lang w:val="fr-BE"/>
              </w:rPr>
              <w:t>e-ID</w:t>
            </w:r>
            <w:proofErr w:type="spellEnd"/>
            <w:r w:rsidRPr="00946CF5">
              <w:rPr>
                <w:sz w:val="20"/>
                <w:szCs w:val="20"/>
                <w:lang w:val="fr-BE"/>
              </w:rPr>
              <w:t>,</w:t>
            </w:r>
            <w:r>
              <w:rPr>
                <w:sz w:val="20"/>
                <w:szCs w:val="20"/>
                <w:lang w:val="fr-BE"/>
              </w:rPr>
              <w:t xml:space="preserve"> passeport, </w:t>
            </w:r>
            <w:r w:rsidRPr="00946CF5">
              <w:rPr>
                <w:sz w:val="20"/>
                <w:szCs w:val="20"/>
                <w:lang w:val="fr-BE"/>
              </w:rPr>
              <w:t xml:space="preserve"> ..)</w:t>
            </w:r>
          </w:p>
        </w:tc>
        <w:tc>
          <w:tcPr>
            <w:tcW w:w="1765" w:type="dxa"/>
          </w:tcPr>
          <w:p w14:paraId="14C25736" w14:textId="51101425" w:rsidR="002D406B" w:rsidRPr="008D4AB7" w:rsidRDefault="002D406B" w:rsidP="002D406B">
            <w:pPr>
              <w:rPr>
                <w:color w:val="000000" w:themeColor="text1"/>
                <w:sz w:val="20"/>
                <w:szCs w:val="20"/>
                <w:lang w:val="fr-BE"/>
              </w:rPr>
            </w:pPr>
            <w:r>
              <w:rPr>
                <w:sz w:val="20"/>
                <w:szCs w:val="20"/>
                <w:lang w:val="fr-BE"/>
              </w:rPr>
              <w:t>Directement de la personne concernée</w:t>
            </w:r>
          </w:p>
        </w:tc>
        <w:tc>
          <w:tcPr>
            <w:tcW w:w="944" w:type="dxa"/>
          </w:tcPr>
          <w:p w14:paraId="7E98669D" w14:textId="09F4B6F5" w:rsidR="002D406B" w:rsidRPr="008D4AB7" w:rsidRDefault="002D406B" w:rsidP="002D406B">
            <w:pPr>
              <w:rPr>
                <w:color w:val="000000" w:themeColor="text1"/>
                <w:sz w:val="20"/>
                <w:szCs w:val="20"/>
                <w:lang w:val="fr-BE"/>
              </w:rPr>
            </w:pPr>
            <w:r>
              <w:rPr>
                <w:sz w:val="20"/>
                <w:szCs w:val="20"/>
                <w:lang w:val="fr-BE"/>
              </w:rPr>
              <w:t>10 ans</w:t>
            </w:r>
          </w:p>
        </w:tc>
        <w:tc>
          <w:tcPr>
            <w:tcW w:w="2044" w:type="dxa"/>
          </w:tcPr>
          <w:p w14:paraId="76AAAE87" w14:textId="77777777" w:rsidR="002D406B" w:rsidRDefault="002D406B" w:rsidP="002D406B">
            <w:pPr>
              <w:rPr>
                <w:sz w:val="20"/>
                <w:szCs w:val="20"/>
                <w:lang w:val="fr-BE"/>
              </w:rPr>
            </w:pPr>
            <w:r>
              <w:rPr>
                <w:sz w:val="20"/>
                <w:szCs w:val="20"/>
                <w:lang w:val="fr-BE"/>
              </w:rPr>
              <w:t xml:space="preserve">Police </w:t>
            </w:r>
            <w:r w:rsidRPr="004F667F">
              <w:rPr>
                <w:sz w:val="20"/>
                <w:szCs w:val="20"/>
                <w:lang w:val="fr-BE"/>
              </w:rPr>
              <w:t>fédérale</w:t>
            </w:r>
            <w:r>
              <w:rPr>
                <w:sz w:val="20"/>
                <w:szCs w:val="20"/>
                <w:lang w:val="fr-BE"/>
              </w:rPr>
              <w:t>, Police  locale, éventuellement des autorités judiciaires et/ou administratives.</w:t>
            </w:r>
          </w:p>
          <w:p w14:paraId="0CF66316" w14:textId="77777777" w:rsidR="002D406B" w:rsidRPr="002852FD" w:rsidRDefault="002D406B" w:rsidP="002D406B">
            <w:pPr>
              <w:jc w:val="both"/>
              <w:rPr>
                <w:sz w:val="20"/>
                <w:szCs w:val="20"/>
                <w:lang w:val="fr-BE"/>
              </w:rPr>
            </w:pPr>
            <w:r w:rsidRPr="002852FD">
              <w:rPr>
                <w:sz w:val="20"/>
                <w:szCs w:val="20"/>
                <w:lang w:val="fr-BE"/>
              </w:rPr>
              <w:t>Si c'est nécessaire à la coopération</w:t>
            </w:r>
          </w:p>
          <w:p w14:paraId="37A5977C" w14:textId="63440826" w:rsidR="002D406B" w:rsidRPr="008D4AB7" w:rsidRDefault="002D406B" w:rsidP="002D406B">
            <w:pPr>
              <w:rPr>
                <w:color w:val="000000" w:themeColor="text1"/>
                <w:sz w:val="20"/>
                <w:szCs w:val="20"/>
                <w:lang w:val="fr-BE"/>
              </w:rPr>
            </w:pPr>
            <w:r w:rsidRPr="002852FD">
              <w:rPr>
                <w:sz w:val="20"/>
                <w:szCs w:val="20"/>
                <w:lang w:val="fr-BE"/>
              </w:rPr>
              <w:t>prévue par le RGPD  et la LPD (par ex.</w:t>
            </w:r>
            <w:r>
              <w:rPr>
                <w:sz w:val="20"/>
                <w:szCs w:val="20"/>
                <w:lang w:val="fr-BE"/>
              </w:rPr>
              <w:t xml:space="preserve"> une autre autorité de contrôle</w:t>
            </w:r>
            <w:r w:rsidRPr="002852FD">
              <w:rPr>
                <w:sz w:val="20"/>
                <w:szCs w:val="20"/>
                <w:lang w:val="fr-BE"/>
              </w:rPr>
              <w:t>)</w:t>
            </w:r>
            <w:r>
              <w:rPr>
                <w:sz w:val="20"/>
                <w:szCs w:val="20"/>
                <w:lang w:val="fr-BE"/>
              </w:rPr>
              <w:t>.</w:t>
            </w:r>
          </w:p>
        </w:tc>
      </w:tr>
      <w:tr w:rsidR="002D406B" w:rsidRPr="00813A3B" w14:paraId="7DCBB28E" w14:textId="77777777" w:rsidTr="000F2E1B">
        <w:tc>
          <w:tcPr>
            <w:tcW w:w="4263" w:type="dxa"/>
          </w:tcPr>
          <w:p w14:paraId="2617039C" w14:textId="77777777" w:rsidR="002D406B" w:rsidRPr="00946CF5" w:rsidRDefault="002D406B" w:rsidP="002D406B">
            <w:pPr>
              <w:rPr>
                <w:sz w:val="20"/>
                <w:szCs w:val="20"/>
                <w:lang w:val="fr-BE"/>
              </w:rPr>
            </w:pPr>
            <w:r w:rsidRPr="00946CF5">
              <w:rPr>
                <w:sz w:val="20"/>
                <w:szCs w:val="20"/>
                <w:lang w:val="fr-BE"/>
              </w:rPr>
              <w:lastRenderedPageBreak/>
              <w:t>Données relatives à une demande d'accès</w:t>
            </w:r>
          </w:p>
          <w:p w14:paraId="3BCB0B5C" w14:textId="5BF24239" w:rsidR="002D406B" w:rsidRPr="008D4AB7" w:rsidRDefault="002D406B" w:rsidP="002D406B">
            <w:pPr>
              <w:rPr>
                <w:sz w:val="20"/>
                <w:szCs w:val="20"/>
                <w:lang w:val="fr-BE"/>
              </w:rPr>
            </w:pPr>
            <w:r w:rsidRPr="00946CF5">
              <w:rPr>
                <w:sz w:val="20"/>
                <w:szCs w:val="20"/>
                <w:lang w:val="fr-BE"/>
              </w:rPr>
              <w:t>indirect (par ex. quelle banque de données)</w:t>
            </w:r>
          </w:p>
        </w:tc>
        <w:tc>
          <w:tcPr>
            <w:tcW w:w="1765" w:type="dxa"/>
          </w:tcPr>
          <w:p w14:paraId="777F9DC3" w14:textId="1AA6D229" w:rsidR="002D406B" w:rsidRPr="008D4AB7" w:rsidRDefault="002D406B" w:rsidP="002D406B">
            <w:pPr>
              <w:rPr>
                <w:sz w:val="20"/>
                <w:szCs w:val="20"/>
                <w:lang w:val="fr-BE"/>
              </w:rPr>
            </w:pPr>
            <w:r>
              <w:rPr>
                <w:sz w:val="20"/>
                <w:szCs w:val="20"/>
                <w:lang w:val="fr-BE"/>
              </w:rPr>
              <w:t>Directement de la personne concernée</w:t>
            </w:r>
          </w:p>
        </w:tc>
        <w:tc>
          <w:tcPr>
            <w:tcW w:w="944" w:type="dxa"/>
          </w:tcPr>
          <w:p w14:paraId="75D43DC5" w14:textId="16FC4C1C" w:rsidR="002D406B" w:rsidRPr="008D4AB7" w:rsidRDefault="002D406B" w:rsidP="002D406B">
            <w:pPr>
              <w:rPr>
                <w:color w:val="000000" w:themeColor="text1"/>
                <w:sz w:val="20"/>
                <w:szCs w:val="20"/>
                <w:lang w:val="fr-BE"/>
              </w:rPr>
            </w:pPr>
            <w:r>
              <w:rPr>
                <w:sz w:val="20"/>
                <w:szCs w:val="20"/>
                <w:lang w:val="fr-BE"/>
              </w:rPr>
              <w:t>10 ans</w:t>
            </w:r>
          </w:p>
        </w:tc>
        <w:tc>
          <w:tcPr>
            <w:tcW w:w="2044" w:type="dxa"/>
          </w:tcPr>
          <w:p w14:paraId="3930BE6B" w14:textId="77777777" w:rsidR="002D406B" w:rsidRDefault="002D406B" w:rsidP="002D406B">
            <w:pPr>
              <w:rPr>
                <w:sz w:val="20"/>
                <w:szCs w:val="20"/>
                <w:lang w:val="fr-BE"/>
              </w:rPr>
            </w:pPr>
            <w:r>
              <w:rPr>
                <w:sz w:val="20"/>
                <w:szCs w:val="20"/>
                <w:lang w:val="fr-BE"/>
              </w:rPr>
              <w:t xml:space="preserve">Police </w:t>
            </w:r>
            <w:r w:rsidRPr="004F667F">
              <w:rPr>
                <w:sz w:val="20"/>
                <w:szCs w:val="20"/>
                <w:lang w:val="fr-BE"/>
              </w:rPr>
              <w:t>fédérale</w:t>
            </w:r>
            <w:r>
              <w:rPr>
                <w:sz w:val="20"/>
                <w:szCs w:val="20"/>
                <w:lang w:val="fr-BE"/>
              </w:rPr>
              <w:t>, Police  locale, éventuellement des autorités judiciaires et/ou administratives.</w:t>
            </w:r>
          </w:p>
          <w:p w14:paraId="1E05D71B" w14:textId="77777777" w:rsidR="002D406B" w:rsidRPr="002852FD" w:rsidRDefault="002D406B" w:rsidP="002D406B">
            <w:pPr>
              <w:jc w:val="both"/>
              <w:rPr>
                <w:sz w:val="20"/>
                <w:szCs w:val="20"/>
                <w:lang w:val="fr-BE"/>
              </w:rPr>
            </w:pPr>
            <w:r w:rsidRPr="002852FD">
              <w:rPr>
                <w:sz w:val="20"/>
                <w:szCs w:val="20"/>
                <w:lang w:val="fr-BE"/>
              </w:rPr>
              <w:t>Si c'est nécessaire à la coopération</w:t>
            </w:r>
          </w:p>
          <w:p w14:paraId="6A529930" w14:textId="6119DE2E" w:rsidR="002D406B" w:rsidRPr="008D4AB7" w:rsidRDefault="002D406B" w:rsidP="002D406B">
            <w:pPr>
              <w:rPr>
                <w:color w:val="000000" w:themeColor="text1"/>
                <w:sz w:val="20"/>
                <w:szCs w:val="20"/>
                <w:lang w:val="fr-BE"/>
              </w:rPr>
            </w:pPr>
            <w:r w:rsidRPr="002852FD">
              <w:rPr>
                <w:sz w:val="20"/>
                <w:szCs w:val="20"/>
                <w:lang w:val="fr-BE"/>
              </w:rPr>
              <w:t>prévue par le RGPD  et la LPD (par ex.</w:t>
            </w:r>
            <w:r>
              <w:rPr>
                <w:sz w:val="20"/>
                <w:szCs w:val="20"/>
                <w:lang w:val="fr-BE"/>
              </w:rPr>
              <w:t xml:space="preserve"> une autre autorité de contrôle</w:t>
            </w:r>
            <w:r w:rsidRPr="002852FD">
              <w:rPr>
                <w:sz w:val="20"/>
                <w:szCs w:val="20"/>
                <w:lang w:val="fr-BE"/>
              </w:rPr>
              <w:t>)</w:t>
            </w:r>
            <w:r>
              <w:rPr>
                <w:sz w:val="20"/>
                <w:szCs w:val="20"/>
                <w:lang w:val="fr-BE"/>
              </w:rPr>
              <w:t>.</w:t>
            </w:r>
          </w:p>
        </w:tc>
      </w:tr>
      <w:tr w:rsidR="002D406B" w:rsidRPr="00813A3B" w14:paraId="5EC88FB6" w14:textId="77777777" w:rsidTr="000F2E1B">
        <w:tc>
          <w:tcPr>
            <w:tcW w:w="4263" w:type="dxa"/>
          </w:tcPr>
          <w:p w14:paraId="73A60633" w14:textId="66E8B7DE" w:rsidR="002D406B" w:rsidRPr="008D4AB7" w:rsidRDefault="002D406B" w:rsidP="002D406B">
            <w:pPr>
              <w:rPr>
                <w:sz w:val="20"/>
                <w:szCs w:val="20"/>
                <w:lang w:val="fr-BE"/>
              </w:rPr>
            </w:pPr>
            <w:r w:rsidRPr="00D40699">
              <w:rPr>
                <w:sz w:val="20"/>
                <w:szCs w:val="20"/>
                <w:lang w:val="fr-BE"/>
              </w:rPr>
              <w:t>Données particulières</w:t>
            </w:r>
            <w:r>
              <w:rPr>
                <w:sz w:val="20"/>
                <w:szCs w:val="20"/>
                <w:lang w:val="fr-BE"/>
              </w:rPr>
              <w:t xml:space="preserve"> et </w:t>
            </w:r>
            <w:r w:rsidRPr="00D40699">
              <w:rPr>
                <w:sz w:val="20"/>
                <w:szCs w:val="20"/>
                <w:lang w:val="fr-BE"/>
              </w:rPr>
              <w:t xml:space="preserve"> </w:t>
            </w:r>
            <w:r>
              <w:rPr>
                <w:sz w:val="20"/>
                <w:szCs w:val="20"/>
                <w:lang w:val="fr-BE"/>
              </w:rPr>
              <w:t>judiciaires</w:t>
            </w:r>
            <w:r w:rsidRPr="00D40699">
              <w:rPr>
                <w:sz w:val="20"/>
                <w:szCs w:val="20"/>
                <w:lang w:val="fr-BE"/>
              </w:rPr>
              <w:t xml:space="preserve"> (article </w:t>
            </w:r>
            <w:r>
              <w:rPr>
                <w:sz w:val="20"/>
                <w:szCs w:val="20"/>
                <w:lang w:val="fr-BE"/>
              </w:rPr>
              <w:t xml:space="preserve">9 et </w:t>
            </w:r>
            <w:r w:rsidRPr="00D40699">
              <w:rPr>
                <w:sz w:val="20"/>
                <w:szCs w:val="20"/>
                <w:lang w:val="fr-BE"/>
              </w:rPr>
              <w:t>10 du</w:t>
            </w:r>
            <w:r>
              <w:rPr>
                <w:sz w:val="20"/>
                <w:szCs w:val="20"/>
                <w:lang w:val="fr-BE"/>
              </w:rPr>
              <w:t xml:space="preserve"> </w:t>
            </w:r>
            <w:hyperlink r:id="rId14" w:history="1">
              <w:r w:rsidRPr="00EC3592">
                <w:rPr>
                  <w:rStyle w:val="Hyperlink"/>
                  <w:sz w:val="20"/>
                  <w:szCs w:val="20"/>
                  <w:lang w:val="fr-BE"/>
                </w:rPr>
                <w:t>RGPD</w:t>
              </w:r>
            </w:hyperlink>
            <w:r>
              <w:rPr>
                <w:sz w:val="20"/>
                <w:szCs w:val="20"/>
                <w:lang w:val="fr-BE"/>
              </w:rPr>
              <w:t xml:space="preserve">) et article 34 </w:t>
            </w:r>
            <w:hyperlink r:id="rId15" w:history="1">
              <w:r w:rsidRPr="00EC3592">
                <w:rPr>
                  <w:rStyle w:val="Hyperlink"/>
                  <w:sz w:val="20"/>
                  <w:szCs w:val="20"/>
                  <w:lang w:val="fr-BE"/>
                </w:rPr>
                <w:t>LPD</w:t>
              </w:r>
            </w:hyperlink>
            <w:r>
              <w:rPr>
                <w:sz w:val="20"/>
                <w:szCs w:val="20"/>
                <w:lang w:val="fr-BE"/>
              </w:rPr>
              <w:t xml:space="preserve"> : des métadonnées et </w:t>
            </w:r>
            <w:r w:rsidRPr="00F82A34">
              <w:rPr>
                <w:sz w:val="20"/>
                <w:szCs w:val="20"/>
                <w:lang w:val="fr-BE"/>
              </w:rPr>
              <w:t>des données à caractère personnel de contenu</w:t>
            </w:r>
            <w:r>
              <w:rPr>
                <w:sz w:val="20"/>
                <w:szCs w:val="20"/>
                <w:lang w:val="fr-BE"/>
              </w:rPr>
              <w:t>.</w:t>
            </w:r>
            <w:r w:rsidRPr="00F82A34">
              <w:rPr>
                <w:sz w:val="20"/>
                <w:szCs w:val="20"/>
                <w:lang w:val="fr-BE"/>
              </w:rPr>
              <w:t xml:space="preserve"> </w:t>
            </w:r>
          </w:p>
        </w:tc>
        <w:tc>
          <w:tcPr>
            <w:tcW w:w="1765" w:type="dxa"/>
          </w:tcPr>
          <w:p w14:paraId="4348D37B" w14:textId="7C420ACC" w:rsidR="002D406B" w:rsidRPr="008D4AB7" w:rsidRDefault="002D406B" w:rsidP="002D406B">
            <w:pPr>
              <w:rPr>
                <w:color w:val="000000" w:themeColor="text1"/>
                <w:sz w:val="20"/>
                <w:szCs w:val="20"/>
                <w:lang w:val="fr-BE"/>
              </w:rPr>
            </w:pPr>
            <w:r w:rsidRPr="004860F8">
              <w:rPr>
                <w:sz w:val="20"/>
                <w:szCs w:val="20"/>
                <w:lang w:val="fr-BE"/>
              </w:rPr>
              <w:t>Police fédérale</w:t>
            </w:r>
            <w:r>
              <w:rPr>
                <w:sz w:val="20"/>
                <w:szCs w:val="20"/>
                <w:lang w:val="fr-BE"/>
              </w:rPr>
              <w:t>, Police locale</w:t>
            </w:r>
            <w:r w:rsidRPr="004860F8">
              <w:rPr>
                <w:sz w:val="20"/>
                <w:szCs w:val="20"/>
                <w:lang w:val="fr-BE"/>
              </w:rPr>
              <w:t xml:space="preserve"> et éventuellement autorités judiciaires</w:t>
            </w:r>
          </w:p>
        </w:tc>
        <w:tc>
          <w:tcPr>
            <w:tcW w:w="944" w:type="dxa"/>
          </w:tcPr>
          <w:p w14:paraId="5BE5F750" w14:textId="7712E81F" w:rsidR="002D406B" w:rsidRPr="008D4AB7" w:rsidRDefault="002D406B" w:rsidP="002D406B">
            <w:pPr>
              <w:rPr>
                <w:color w:val="000000" w:themeColor="text1"/>
                <w:sz w:val="20"/>
                <w:szCs w:val="20"/>
                <w:lang w:val="fr-BE"/>
              </w:rPr>
            </w:pPr>
            <w:r>
              <w:rPr>
                <w:sz w:val="20"/>
                <w:szCs w:val="20"/>
                <w:lang w:val="fr-BE"/>
              </w:rPr>
              <w:t>10 ans</w:t>
            </w:r>
          </w:p>
        </w:tc>
        <w:tc>
          <w:tcPr>
            <w:tcW w:w="2044" w:type="dxa"/>
          </w:tcPr>
          <w:p w14:paraId="3CDB915A" w14:textId="77777777" w:rsidR="002D406B" w:rsidRDefault="002D406B" w:rsidP="002D406B">
            <w:pPr>
              <w:rPr>
                <w:sz w:val="20"/>
                <w:szCs w:val="20"/>
                <w:lang w:val="fr-BE"/>
              </w:rPr>
            </w:pPr>
            <w:r>
              <w:rPr>
                <w:sz w:val="20"/>
                <w:szCs w:val="20"/>
                <w:lang w:val="fr-BE"/>
              </w:rPr>
              <w:t xml:space="preserve">Police </w:t>
            </w:r>
            <w:r w:rsidRPr="004F667F">
              <w:rPr>
                <w:sz w:val="20"/>
                <w:szCs w:val="20"/>
                <w:lang w:val="fr-BE"/>
              </w:rPr>
              <w:t>fédérale</w:t>
            </w:r>
            <w:r>
              <w:rPr>
                <w:sz w:val="20"/>
                <w:szCs w:val="20"/>
                <w:lang w:val="fr-BE"/>
              </w:rPr>
              <w:t>, Police  locale, éventuellement des autorités judiciaires et/ou administratives.</w:t>
            </w:r>
          </w:p>
          <w:p w14:paraId="4E640628" w14:textId="77777777" w:rsidR="002D406B" w:rsidRPr="002852FD" w:rsidRDefault="002D406B" w:rsidP="002D406B">
            <w:pPr>
              <w:jc w:val="both"/>
              <w:rPr>
                <w:sz w:val="20"/>
                <w:szCs w:val="20"/>
                <w:lang w:val="fr-BE"/>
              </w:rPr>
            </w:pPr>
            <w:r w:rsidRPr="002852FD">
              <w:rPr>
                <w:sz w:val="20"/>
                <w:szCs w:val="20"/>
                <w:lang w:val="fr-BE"/>
              </w:rPr>
              <w:t>Si c'est nécessaire à la coopération</w:t>
            </w:r>
          </w:p>
          <w:p w14:paraId="204DABE7" w14:textId="6E4D0BEA" w:rsidR="002D406B" w:rsidRPr="008D4AB7" w:rsidRDefault="002D406B" w:rsidP="002D406B">
            <w:pPr>
              <w:rPr>
                <w:color w:val="000000" w:themeColor="text1"/>
                <w:sz w:val="20"/>
                <w:szCs w:val="20"/>
                <w:lang w:val="fr-BE"/>
              </w:rPr>
            </w:pPr>
            <w:r w:rsidRPr="002852FD">
              <w:rPr>
                <w:sz w:val="20"/>
                <w:szCs w:val="20"/>
                <w:lang w:val="fr-BE"/>
              </w:rPr>
              <w:t>prévue par le RGPD  et la LPD (par ex.</w:t>
            </w:r>
            <w:r>
              <w:rPr>
                <w:sz w:val="20"/>
                <w:szCs w:val="20"/>
                <w:lang w:val="fr-BE"/>
              </w:rPr>
              <w:t xml:space="preserve"> une autre autorité de contrôle</w:t>
            </w:r>
            <w:r w:rsidRPr="002852FD">
              <w:rPr>
                <w:sz w:val="20"/>
                <w:szCs w:val="20"/>
                <w:lang w:val="fr-BE"/>
              </w:rPr>
              <w:t>)</w:t>
            </w:r>
            <w:r>
              <w:rPr>
                <w:sz w:val="20"/>
                <w:szCs w:val="20"/>
                <w:lang w:val="fr-BE"/>
              </w:rPr>
              <w:t>.</w:t>
            </w:r>
          </w:p>
        </w:tc>
      </w:tr>
    </w:tbl>
    <w:p w14:paraId="6A28EA8C" w14:textId="77777777" w:rsidR="00067071" w:rsidRPr="008D4AB7" w:rsidRDefault="00067071" w:rsidP="00067071">
      <w:pPr>
        <w:rPr>
          <w:color w:val="000000" w:themeColor="text1"/>
          <w:lang w:val="fr-BE"/>
        </w:rPr>
      </w:pPr>
    </w:p>
    <w:p w14:paraId="3EBAE370" w14:textId="66B8EFEA" w:rsidR="00067071" w:rsidRPr="008D4AB7" w:rsidRDefault="00CD6F48" w:rsidP="00CD6F48">
      <w:pPr>
        <w:pStyle w:val="Kop2"/>
        <w:rPr>
          <w:lang w:val="fr-BE"/>
        </w:rPr>
      </w:pPr>
      <w:r>
        <w:rPr>
          <w:lang w:val="fr-BE"/>
        </w:rPr>
        <w:t xml:space="preserve">Informations </w:t>
      </w:r>
      <w:r w:rsidR="00067071" w:rsidRPr="008D4AB7">
        <w:rPr>
          <w:lang w:val="fr-BE"/>
        </w:rPr>
        <w:t xml:space="preserve">- </w:t>
      </w:r>
      <w:r w:rsidRPr="00CD6F48">
        <w:rPr>
          <w:lang w:val="fr-BE"/>
        </w:rPr>
        <w:t>Réponse aux questions et sensibilisation</w:t>
      </w:r>
    </w:p>
    <w:p w14:paraId="22B40CB7" w14:textId="138E7737" w:rsidR="00067071" w:rsidRPr="008D4AB7" w:rsidRDefault="009C6D9F" w:rsidP="00067071">
      <w:pPr>
        <w:rPr>
          <w:color w:val="000000" w:themeColor="text1"/>
          <w:lang w:val="fr-BE"/>
        </w:rPr>
      </w:pPr>
      <w:r w:rsidRPr="009C6D9F">
        <w:rPr>
          <w:color w:val="000000" w:themeColor="text1"/>
          <w:lang w:val="fr-BE"/>
        </w:rPr>
        <w:t xml:space="preserve">Par </w:t>
      </w:r>
      <w:r>
        <w:rPr>
          <w:color w:val="000000" w:themeColor="text1"/>
          <w:lang w:val="fr-BE"/>
        </w:rPr>
        <w:t>courrier</w:t>
      </w:r>
      <w:r w:rsidRPr="009C6D9F">
        <w:rPr>
          <w:color w:val="000000" w:themeColor="text1"/>
          <w:lang w:val="fr-BE"/>
        </w:rPr>
        <w:t xml:space="preserve"> ou par voie électronique.</w:t>
      </w:r>
    </w:p>
    <w:tbl>
      <w:tblPr>
        <w:tblStyle w:val="Tabelraster"/>
        <w:tblW w:w="0" w:type="auto"/>
        <w:tblLook w:val="04A0" w:firstRow="1" w:lastRow="0" w:firstColumn="1" w:lastColumn="0" w:noHBand="0" w:noVBand="1"/>
      </w:tblPr>
      <w:tblGrid>
        <w:gridCol w:w="4263"/>
        <w:gridCol w:w="1758"/>
        <w:gridCol w:w="944"/>
        <w:gridCol w:w="2051"/>
      </w:tblGrid>
      <w:tr w:rsidR="00067071" w:rsidRPr="00813A3B" w14:paraId="61EEA0B6" w14:textId="77777777" w:rsidTr="001870D9">
        <w:tc>
          <w:tcPr>
            <w:tcW w:w="9016" w:type="dxa"/>
            <w:gridSpan w:val="4"/>
            <w:shd w:val="clear" w:color="auto" w:fill="B4C6E7" w:themeFill="accent1" w:themeFillTint="66"/>
          </w:tcPr>
          <w:p w14:paraId="705897D4" w14:textId="7E686968" w:rsidR="00067071" w:rsidRPr="008D4AB7" w:rsidRDefault="00CD43D3" w:rsidP="001870D9">
            <w:pPr>
              <w:jc w:val="center"/>
              <w:rPr>
                <w:color w:val="000000" w:themeColor="text1"/>
                <w:lang w:val="fr-BE"/>
              </w:rPr>
            </w:pPr>
            <w:r>
              <w:rPr>
                <w:color w:val="000000" w:themeColor="text1"/>
                <w:lang w:val="fr-BE"/>
              </w:rPr>
              <w:t>OBLIGATION LÉGALE</w:t>
            </w:r>
            <w:r w:rsidR="00067071" w:rsidRPr="008D4AB7">
              <w:rPr>
                <w:color w:val="000000" w:themeColor="text1"/>
                <w:lang w:val="fr-BE"/>
              </w:rPr>
              <w:t xml:space="preserve"> </w:t>
            </w:r>
          </w:p>
          <w:p w14:paraId="11C58792" w14:textId="03E0CB05" w:rsidR="00067071" w:rsidRPr="008D4AB7" w:rsidRDefault="00CD43D3" w:rsidP="001870D9">
            <w:pPr>
              <w:jc w:val="center"/>
              <w:rPr>
                <w:color w:val="000000" w:themeColor="text1"/>
                <w:sz w:val="20"/>
                <w:szCs w:val="20"/>
                <w:lang w:val="fr-BE"/>
              </w:rPr>
            </w:pPr>
            <w:r w:rsidRPr="00CD43D3">
              <w:rPr>
                <w:sz w:val="20"/>
                <w:szCs w:val="20"/>
                <w:lang w:val="fr-BE"/>
              </w:rPr>
              <w:t>Nous traitons ces données à caractère personnel car nous en avons besoin pour exercer nos tâches qui sont définies légalement</w:t>
            </w:r>
            <w:r w:rsidRPr="0098118A">
              <w:rPr>
                <w:lang w:val="fr-BE"/>
              </w:rPr>
              <w:t xml:space="preserve"> </w:t>
            </w:r>
            <w:r>
              <w:rPr>
                <w:sz w:val="20"/>
                <w:szCs w:val="20"/>
                <w:lang w:val="fr-BE"/>
              </w:rPr>
              <w:t>et/</w:t>
            </w:r>
            <w:r w:rsidRPr="00CD43D3">
              <w:rPr>
                <w:sz w:val="20"/>
                <w:szCs w:val="20"/>
                <w:lang w:val="fr-BE"/>
              </w:rPr>
              <w:t xml:space="preserve">ou </w:t>
            </w:r>
            <w:r w:rsidR="003517D0">
              <w:rPr>
                <w:sz w:val="20"/>
                <w:szCs w:val="20"/>
                <w:lang w:val="fr-BE"/>
              </w:rPr>
              <w:t xml:space="preserve">pour </w:t>
            </w:r>
            <w:r w:rsidRPr="00CD43D3">
              <w:rPr>
                <w:sz w:val="20"/>
                <w:szCs w:val="20"/>
                <w:lang w:val="fr-BE"/>
              </w:rPr>
              <w:t>être en mesure de traiter adéquatement votre question ou demande</w:t>
            </w:r>
            <w:r w:rsidR="0098118A">
              <w:rPr>
                <w:sz w:val="20"/>
                <w:szCs w:val="20"/>
                <w:lang w:val="fr-BE"/>
              </w:rPr>
              <w:t>.</w:t>
            </w:r>
          </w:p>
        </w:tc>
      </w:tr>
      <w:tr w:rsidR="00067071" w:rsidRPr="00813A3B" w14:paraId="3A86C0B6" w14:textId="77777777" w:rsidTr="001870D9">
        <w:tc>
          <w:tcPr>
            <w:tcW w:w="4390" w:type="dxa"/>
            <w:shd w:val="clear" w:color="auto" w:fill="D9E2F3" w:themeFill="accent1" w:themeFillTint="33"/>
          </w:tcPr>
          <w:p w14:paraId="1A985A8F" w14:textId="6632F21E" w:rsidR="00067071" w:rsidRPr="008D4AB7" w:rsidRDefault="00593E96" w:rsidP="00EC3592">
            <w:pPr>
              <w:jc w:val="both"/>
              <w:rPr>
                <w:color w:val="000000" w:themeColor="text1"/>
                <w:sz w:val="20"/>
                <w:szCs w:val="20"/>
                <w:lang w:val="fr-BE"/>
              </w:rPr>
            </w:pPr>
            <w:r>
              <w:rPr>
                <w:sz w:val="20"/>
                <w:szCs w:val="20"/>
                <w:lang w:val="fr-BE"/>
              </w:rPr>
              <w:t>Quelles données à caractère personnel?</w:t>
            </w:r>
          </w:p>
        </w:tc>
        <w:tc>
          <w:tcPr>
            <w:tcW w:w="1780" w:type="dxa"/>
            <w:shd w:val="clear" w:color="auto" w:fill="D9E2F3" w:themeFill="accent1" w:themeFillTint="33"/>
          </w:tcPr>
          <w:p w14:paraId="61D6DDC3" w14:textId="47E8B337" w:rsidR="00067071" w:rsidRPr="008D4AB7" w:rsidRDefault="00593E96" w:rsidP="00EC3592">
            <w:pPr>
              <w:jc w:val="both"/>
              <w:rPr>
                <w:sz w:val="20"/>
                <w:szCs w:val="20"/>
                <w:lang w:val="fr-BE"/>
              </w:rPr>
            </w:pPr>
            <w:r>
              <w:rPr>
                <w:sz w:val="20"/>
                <w:szCs w:val="20"/>
                <w:lang w:val="fr-BE"/>
              </w:rPr>
              <w:t>Comment avons-nous obtenu ces données?</w:t>
            </w:r>
          </w:p>
        </w:tc>
        <w:tc>
          <w:tcPr>
            <w:tcW w:w="771" w:type="dxa"/>
            <w:shd w:val="clear" w:color="auto" w:fill="D9E2F3" w:themeFill="accent1" w:themeFillTint="33"/>
          </w:tcPr>
          <w:p w14:paraId="0B067C6D" w14:textId="1135B33A" w:rsidR="00067071" w:rsidRPr="008D4AB7" w:rsidRDefault="00593E96" w:rsidP="00EC3592">
            <w:pPr>
              <w:jc w:val="both"/>
              <w:rPr>
                <w:sz w:val="20"/>
                <w:szCs w:val="20"/>
                <w:lang w:val="fr-BE"/>
              </w:rPr>
            </w:pPr>
            <w:r>
              <w:rPr>
                <w:sz w:val="20"/>
                <w:szCs w:val="20"/>
                <w:lang w:val="fr-BE"/>
              </w:rPr>
              <w:t xml:space="preserve">Combien de temps ? </w:t>
            </w:r>
          </w:p>
        </w:tc>
        <w:tc>
          <w:tcPr>
            <w:tcW w:w="2075" w:type="dxa"/>
            <w:shd w:val="clear" w:color="auto" w:fill="D9E2F3" w:themeFill="accent1" w:themeFillTint="33"/>
          </w:tcPr>
          <w:p w14:paraId="12E01B5F" w14:textId="3A797DED" w:rsidR="00067071" w:rsidRPr="008D4AB7" w:rsidRDefault="000B293A" w:rsidP="00EC3592">
            <w:pPr>
              <w:jc w:val="both"/>
              <w:rPr>
                <w:sz w:val="20"/>
                <w:szCs w:val="20"/>
                <w:lang w:val="fr-BE"/>
              </w:rPr>
            </w:pPr>
            <w:r>
              <w:rPr>
                <w:sz w:val="20"/>
                <w:szCs w:val="20"/>
                <w:lang w:val="fr-BE"/>
              </w:rPr>
              <w:t>Avec qui ces données sont-elles partagées?</w:t>
            </w:r>
          </w:p>
        </w:tc>
      </w:tr>
      <w:tr w:rsidR="00067071" w:rsidRPr="008D4AB7" w14:paraId="42778281" w14:textId="77777777" w:rsidTr="001870D9">
        <w:tc>
          <w:tcPr>
            <w:tcW w:w="4390" w:type="dxa"/>
          </w:tcPr>
          <w:p w14:paraId="1CB7CE02" w14:textId="228530A1" w:rsidR="00067071" w:rsidRPr="008D4AB7" w:rsidRDefault="00C232F5" w:rsidP="00EC3592">
            <w:pPr>
              <w:jc w:val="both"/>
              <w:rPr>
                <w:color w:val="000000" w:themeColor="text1"/>
                <w:sz w:val="20"/>
                <w:szCs w:val="20"/>
                <w:lang w:val="fr-BE"/>
              </w:rPr>
            </w:pPr>
            <w:r w:rsidRPr="00C232F5">
              <w:rPr>
                <w:color w:val="000000" w:themeColor="text1"/>
                <w:sz w:val="20"/>
                <w:szCs w:val="20"/>
                <w:lang w:val="fr-BE"/>
              </w:rPr>
              <w:t>Nom, prénom</w:t>
            </w:r>
            <w:r>
              <w:rPr>
                <w:color w:val="000000" w:themeColor="text1"/>
                <w:sz w:val="20"/>
                <w:szCs w:val="20"/>
                <w:lang w:val="fr-BE"/>
              </w:rPr>
              <w:t xml:space="preserve"> </w:t>
            </w:r>
            <w:r w:rsidRPr="00C232F5">
              <w:rPr>
                <w:color w:val="000000" w:themeColor="text1"/>
                <w:sz w:val="20"/>
                <w:szCs w:val="20"/>
                <w:lang w:val="fr-BE"/>
              </w:rPr>
              <w:t>et coordonnées</w:t>
            </w:r>
          </w:p>
        </w:tc>
        <w:tc>
          <w:tcPr>
            <w:tcW w:w="1780" w:type="dxa"/>
          </w:tcPr>
          <w:p w14:paraId="5266D334" w14:textId="6788603F" w:rsidR="00067071" w:rsidRPr="008D4AB7" w:rsidRDefault="00206425" w:rsidP="00EC3592">
            <w:pPr>
              <w:jc w:val="both"/>
              <w:rPr>
                <w:color w:val="000000" w:themeColor="text1"/>
                <w:sz w:val="20"/>
                <w:szCs w:val="20"/>
                <w:lang w:val="fr-BE"/>
              </w:rPr>
            </w:pPr>
            <w:r>
              <w:rPr>
                <w:sz w:val="20"/>
                <w:szCs w:val="20"/>
                <w:lang w:val="fr-BE"/>
              </w:rPr>
              <w:t>Directement de la personne concernée</w:t>
            </w:r>
          </w:p>
        </w:tc>
        <w:tc>
          <w:tcPr>
            <w:tcW w:w="771" w:type="dxa"/>
          </w:tcPr>
          <w:p w14:paraId="4DC15FBC" w14:textId="287ABF09" w:rsidR="00067071" w:rsidRPr="008D4AB7" w:rsidRDefault="00206425" w:rsidP="00EC3592">
            <w:pPr>
              <w:jc w:val="both"/>
              <w:rPr>
                <w:color w:val="000000" w:themeColor="text1"/>
                <w:sz w:val="20"/>
                <w:szCs w:val="20"/>
                <w:lang w:val="fr-BE"/>
              </w:rPr>
            </w:pPr>
            <w:r>
              <w:rPr>
                <w:sz w:val="20"/>
                <w:szCs w:val="20"/>
                <w:lang w:val="fr-BE"/>
              </w:rPr>
              <w:t>10 ans</w:t>
            </w:r>
          </w:p>
        </w:tc>
        <w:tc>
          <w:tcPr>
            <w:tcW w:w="2075" w:type="dxa"/>
          </w:tcPr>
          <w:p w14:paraId="0E829414" w14:textId="18582F42" w:rsidR="00067071" w:rsidRPr="008D4AB7" w:rsidRDefault="00206425" w:rsidP="00EC3592">
            <w:pPr>
              <w:jc w:val="both"/>
              <w:rPr>
                <w:color w:val="000000" w:themeColor="text1"/>
                <w:sz w:val="20"/>
                <w:szCs w:val="20"/>
                <w:lang w:val="fr-BE"/>
              </w:rPr>
            </w:pPr>
            <w:r>
              <w:rPr>
                <w:sz w:val="20"/>
                <w:szCs w:val="20"/>
                <w:lang w:val="fr-BE"/>
              </w:rPr>
              <w:t>Pas de</w:t>
            </w:r>
            <w:r w:rsidR="00A87EC2">
              <w:rPr>
                <w:sz w:val="20"/>
                <w:szCs w:val="20"/>
                <w:lang w:val="fr-BE"/>
              </w:rPr>
              <w:t xml:space="preserve"> </w:t>
            </w:r>
            <w:r>
              <w:rPr>
                <w:sz w:val="20"/>
                <w:szCs w:val="20"/>
                <w:lang w:val="fr-BE"/>
              </w:rPr>
              <w:t>communication externe</w:t>
            </w:r>
          </w:p>
        </w:tc>
      </w:tr>
      <w:tr w:rsidR="00067071" w:rsidRPr="008D4AB7" w14:paraId="579046FF" w14:textId="77777777" w:rsidTr="001870D9">
        <w:tc>
          <w:tcPr>
            <w:tcW w:w="4390" w:type="dxa"/>
          </w:tcPr>
          <w:p w14:paraId="7DD67463" w14:textId="487CC7E8" w:rsidR="00067071" w:rsidRPr="008D4AB7" w:rsidRDefault="00C232F5" w:rsidP="00EC3592">
            <w:pPr>
              <w:jc w:val="both"/>
              <w:rPr>
                <w:color w:val="000000" w:themeColor="text1"/>
                <w:sz w:val="20"/>
                <w:szCs w:val="20"/>
                <w:lang w:val="fr-BE"/>
              </w:rPr>
            </w:pPr>
            <w:r w:rsidRPr="00C232F5">
              <w:rPr>
                <w:sz w:val="20"/>
                <w:szCs w:val="20"/>
                <w:lang w:val="fr-BE"/>
              </w:rPr>
              <w:t>Données relatives à la demande /</w:t>
            </w:r>
            <w:r>
              <w:rPr>
                <w:sz w:val="20"/>
                <w:szCs w:val="20"/>
                <w:lang w:val="fr-BE"/>
              </w:rPr>
              <w:t xml:space="preserve"> aux informations</w:t>
            </w:r>
          </w:p>
        </w:tc>
        <w:tc>
          <w:tcPr>
            <w:tcW w:w="1780" w:type="dxa"/>
          </w:tcPr>
          <w:p w14:paraId="273BFEE4" w14:textId="5AE8EAF7" w:rsidR="00067071" w:rsidRPr="008D4AB7" w:rsidRDefault="00206425" w:rsidP="00EC3592">
            <w:pPr>
              <w:jc w:val="both"/>
              <w:rPr>
                <w:color w:val="000000" w:themeColor="text1"/>
                <w:sz w:val="20"/>
                <w:szCs w:val="20"/>
                <w:lang w:val="fr-BE"/>
              </w:rPr>
            </w:pPr>
            <w:r w:rsidRPr="00031647">
              <w:rPr>
                <w:sz w:val="20"/>
                <w:szCs w:val="20"/>
                <w:lang w:val="fr-BE"/>
              </w:rPr>
              <w:t>Directement de la personne concernée</w:t>
            </w:r>
          </w:p>
        </w:tc>
        <w:tc>
          <w:tcPr>
            <w:tcW w:w="771" w:type="dxa"/>
          </w:tcPr>
          <w:p w14:paraId="43AE2D4C" w14:textId="70F29294" w:rsidR="00067071" w:rsidRPr="008D4AB7" w:rsidRDefault="00206425" w:rsidP="00EC3592">
            <w:pPr>
              <w:jc w:val="both"/>
              <w:rPr>
                <w:color w:val="000000" w:themeColor="text1"/>
                <w:sz w:val="20"/>
                <w:szCs w:val="20"/>
                <w:lang w:val="fr-BE"/>
              </w:rPr>
            </w:pPr>
            <w:r>
              <w:rPr>
                <w:sz w:val="20"/>
                <w:szCs w:val="20"/>
                <w:lang w:val="fr-BE"/>
              </w:rPr>
              <w:t>10 ans</w:t>
            </w:r>
          </w:p>
        </w:tc>
        <w:tc>
          <w:tcPr>
            <w:tcW w:w="2075" w:type="dxa"/>
          </w:tcPr>
          <w:p w14:paraId="0C0C867E" w14:textId="6258FA0C" w:rsidR="00067071" w:rsidRPr="008D4AB7" w:rsidRDefault="00206425" w:rsidP="00EC3592">
            <w:pPr>
              <w:jc w:val="both"/>
              <w:rPr>
                <w:color w:val="000000" w:themeColor="text1"/>
                <w:sz w:val="20"/>
                <w:szCs w:val="20"/>
                <w:lang w:val="fr-BE"/>
              </w:rPr>
            </w:pPr>
            <w:r>
              <w:rPr>
                <w:sz w:val="20"/>
                <w:szCs w:val="20"/>
                <w:lang w:val="fr-BE"/>
              </w:rPr>
              <w:t>Pas de communication externe</w:t>
            </w:r>
          </w:p>
        </w:tc>
      </w:tr>
    </w:tbl>
    <w:p w14:paraId="0E4048A9" w14:textId="77777777" w:rsidR="00067071" w:rsidRPr="008D4AB7" w:rsidRDefault="00067071" w:rsidP="00067071">
      <w:pPr>
        <w:rPr>
          <w:color w:val="000000" w:themeColor="text1"/>
          <w:lang w:val="fr-BE"/>
        </w:rPr>
      </w:pPr>
    </w:p>
    <w:p w14:paraId="533035FD" w14:textId="2DBFE7B6" w:rsidR="00067071" w:rsidRDefault="00C608ED" w:rsidP="00C608ED">
      <w:pPr>
        <w:pStyle w:val="Kop2"/>
        <w:rPr>
          <w:lang w:val="fr-BE"/>
        </w:rPr>
      </w:pPr>
      <w:r>
        <w:rPr>
          <w:lang w:val="fr-BE"/>
        </w:rPr>
        <w:t>Examen des plaintes</w:t>
      </w:r>
    </w:p>
    <w:p w14:paraId="269E1CAB" w14:textId="69DBBF1A" w:rsidR="009C6D9F" w:rsidRPr="009C6D9F" w:rsidRDefault="009C6D9F" w:rsidP="009C6D9F">
      <w:pPr>
        <w:rPr>
          <w:lang w:val="fr-BE"/>
        </w:rPr>
      </w:pPr>
      <w:r w:rsidRPr="009C6D9F">
        <w:rPr>
          <w:color w:val="000000" w:themeColor="text1"/>
          <w:lang w:val="fr-BE"/>
        </w:rPr>
        <w:t xml:space="preserve">Par </w:t>
      </w:r>
      <w:r>
        <w:rPr>
          <w:color w:val="000000" w:themeColor="text1"/>
          <w:lang w:val="fr-BE"/>
        </w:rPr>
        <w:t>courrier</w:t>
      </w:r>
      <w:r w:rsidRPr="009C6D9F">
        <w:rPr>
          <w:color w:val="000000" w:themeColor="text1"/>
          <w:lang w:val="fr-BE"/>
        </w:rPr>
        <w:t xml:space="preserve"> ou par voie électronique</w:t>
      </w:r>
      <w:r w:rsidR="004F667F">
        <w:rPr>
          <w:color w:val="000000" w:themeColor="text1"/>
          <w:lang w:val="fr-BE"/>
        </w:rPr>
        <w:t>.</w:t>
      </w:r>
    </w:p>
    <w:tbl>
      <w:tblPr>
        <w:tblStyle w:val="Tabelraster"/>
        <w:tblW w:w="0" w:type="auto"/>
        <w:tblLook w:val="04A0" w:firstRow="1" w:lastRow="0" w:firstColumn="1" w:lastColumn="0" w:noHBand="0" w:noVBand="1"/>
      </w:tblPr>
      <w:tblGrid>
        <w:gridCol w:w="3872"/>
        <w:gridCol w:w="1707"/>
        <w:gridCol w:w="1506"/>
        <w:gridCol w:w="1931"/>
      </w:tblGrid>
      <w:tr w:rsidR="00067071" w:rsidRPr="00813A3B" w14:paraId="69DB2137" w14:textId="77777777" w:rsidTr="001870D9">
        <w:tc>
          <w:tcPr>
            <w:tcW w:w="9016" w:type="dxa"/>
            <w:gridSpan w:val="4"/>
            <w:shd w:val="clear" w:color="auto" w:fill="B4C6E7" w:themeFill="accent1" w:themeFillTint="66"/>
          </w:tcPr>
          <w:p w14:paraId="7B940665" w14:textId="5DBC781B" w:rsidR="00067071" w:rsidRPr="008D4AB7" w:rsidRDefault="00CD43D3" w:rsidP="001870D9">
            <w:pPr>
              <w:jc w:val="center"/>
              <w:rPr>
                <w:color w:val="000000" w:themeColor="text1"/>
                <w:lang w:val="fr-BE"/>
              </w:rPr>
            </w:pPr>
            <w:r>
              <w:rPr>
                <w:color w:val="000000" w:themeColor="text1"/>
                <w:lang w:val="fr-BE"/>
              </w:rPr>
              <w:t>OBLIGATION LÉGALE</w:t>
            </w:r>
            <w:r w:rsidR="00067071" w:rsidRPr="008D4AB7">
              <w:rPr>
                <w:color w:val="000000" w:themeColor="text1"/>
                <w:lang w:val="fr-BE"/>
              </w:rPr>
              <w:t xml:space="preserve"> </w:t>
            </w:r>
          </w:p>
          <w:p w14:paraId="78C64893" w14:textId="14A801E1" w:rsidR="00067071" w:rsidRPr="008D4AB7" w:rsidRDefault="00A05312" w:rsidP="001870D9">
            <w:pPr>
              <w:jc w:val="center"/>
              <w:rPr>
                <w:color w:val="000000" w:themeColor="text1"/>
                <w:sz w:val="20"/>
                <w:szCs w:val="20"/>
                <w:lang w:val="fr-BE"/>
              </w:rPr>
            </w:pPr>
            <w:r w:rsidRPr="00CD43D3">
              <w:rPr>
                <w:sz w:val="20"/>
                <w:szCs w:val="20"/>
                <w:lang w:val="fr-BE"/>
              </w:rPr>
              <w:t>Nous traitons ces données à caractère personnel car nous en avons besoin pour exercer nos tâches qui sont définies légalement</w:t>
            </w:r>
            <w:r w:rsidRPr="0098118A">
              <w:rPr>
                <w:lang w:val="fr-BE"/>
              </w:rPr>
              <w:t xml:space="preserve"> </w:t>
            </w:r>
            <w:r>
              <w:rPr>
                <w:sz w:val="20"/>
                <w:szCs w:val="20"/>
                <w:lang w:val="fr-BE"/>
              </w:rPr>
              <w:t>et/</w:t>
            </w:r>
            <w:r w:rsidRPr="00CD43D3">
              <w:rPr>
                <w:sz w:val="20"/>
                <w:szCs w:val="20"/>
                <w:lang w:val="fr-BE"/>
              </w:rPr>
              <w:t xml:space="preserve">ou </w:t>
            </w:r>
            <w:r>
              <w:rPr>
                <w:sz w:val="20"/>
                <w:szCs w:val="20"/>
                <w:lang w:val="fr-BE"/>
              </w:rPr>
              <w:t xml:space="preserve">pour </w:t>
            </w:r>
            <w:r w:rsidRPr="00CD43D3">
              <w:rPr>
                <w:sz w:val="20"/>
                <w:szCs w:val="20"/>
                <w:lang w:val="fr-BE"/>
              </w:rPr>
              <w:t xml:space="preserve">être en mesure de traiter adéquatement </w:t>
            </w:r>
            <w:r>
              <w:rPr>
                <w:sz w:val="20"/>
                <w:szCs w:val="20"/>
                <w:lang w:val="fr-BE"/>
              </w:rPr>
              <w:t>votre plainte.</w:t>
            </w:r>
          </w:p>
        </w:tc>
      </w:tr>
      <w:tr w:rsidR="00BE6806" w:rsidRPr="00813A3B" w14:paraId="448584D5" w14:textId="77777777" w:rsidTr="001870D9">
        <w:tc>
          <w:tcPr>
            <w:tcW w:w="3872" w:type="dxa"/>
            <w:shd w:val="clear" w:color="auto" w:fill="D9E2F3" w:themeFill="accent1" w:themeFillTint="33"/>
          </w:tcPr>
          <w:p w14:paraId="169637E4" w14:textId="715A62D7" w:rsidR="00067071" w:rsidRPr="008D4AB7" w:rsidRDefault="00593E96" w:rsidP="00EC3592">
            <w:pPr>
              <w:jc w:val="both"/>
              <w:rPr>
                <w:color w:val="000000" w:themeColor="text1"/>
                <w:sz w:val="20"/>
                <w:szCs w:val="20"/>
                <w:lang w:val="fr-BE"/>
              </w:rPr>
            </w:pPr>
            <w:r>
              <w:rPr>
                <w:sz w:val="20"/>
                <w:szCs w:val="20"/>
                <w:lang w:val="fr-BE"/>
              </w:rPr>
              <w:t>Quelles données à caractère personnel?</w:t>
            </w:r>
          </w:p>
        </w:tc>
        <w:tc>
          <w:tcPr>
            <w:tcW w:w="1707" w:type="dxa"/>
            <w:shd w:val="clear" w:color="auto" w:fill="D9E2F3" w:themeFill="accent1" w:themeFillTint="33"/>
          </w:tcPr>
          <w:p w14:paraId="1BEAD170" w14:textId="60E1DE0E" w:rsidR="00067071" w:rsidRPr="008D4AB7" w:rsidRDefault="00593E96" w:rsidP="00EC3592">
            <w:pPr>
              <w:jc w:val="both"/>
              <w:rPr>
                <w:sz w:val="20"/>
                <w:szCs w:val="20"/>
                <w:lang w:val="fr-BE"/>
              </w:rPr>
            </w:pPr>
            <w:r>
              <w:rPr>
                <w:sz w:val="20"/>
                <w:szCs w:val="20"/>
                <w:lang w:val="fr-BE"/>
              </w:rPr>
              <w:t>Comment avons-nous obtenu ces données?</w:t>
            </w:r>
          </w:p>
        </w:tc>
        <w:tc>
          <w:tcPr>
            <w:tcW w:w="1506" w:type="dxa"/>
            <w:shd w:val="clear" w:color="auto" w:fill="D9E2F3" w:themeFill="accent1" w:themeFillTint="33"/>
          </w:tcPr>
          <w:p w14:paraId="1A718497" w14:textId="54D6029B" w:rsidR="00067071" w:rsidRPr="008D4AB7" w:rsidRDefault="00593E96" w:rsidP="00EC3592">
            <w:pPr>
              <w:jc w:val="both"/>
              <w:rPr>
                <w:sz w:val="20"/>
                <w:szCs w:val="20"/>
                <w:lang w:val="fr-BE"/>
              </w:rPr>
            </w:pPr>
            <w:r>
              <w:rPr>
                <w:sz w:val="20"/>
                <w:szCs w:val="20"/>
                <w:lang w:val="fr-BE"/>
              </w:rPr>
              <w:t xml:space="preserve">Combien de temps ? </w:t>
            </w:r>
          </w:p>
        </w:tc>
        <w:tc>
          <w:tcPr>
            <w:tcW w:w="1931" w:type="dxa"/>
            <w:shd w:val="clear" w:color="auto" w:fill="D9E2F3" w:themeFill="accent1" w:themeFillTint="33"/>
          </w:tcPr>
          <w:p w14:paraId="0FF8529A" w14:textId="07F1CEB7" w:rsidR="00067071" w:rsidRPr="008D4AB7" w:rsidRDefault="000B293A" w:rsidP="00EC3592">
            <w:pPr>
              <w:jc w:val="both"/>
              <w:rPr>
                <w:sz w:val="20"/>
                <w:szCs w:val="20"/>
                <w:lang w:val="fr-BE"/>
              </w:rPr>
            </w:pPr>
            <w:r>
              <w:rPr>
                <w:sz w:val="20"/>
                <w:szCs w:val="20"/>
                <w:lang w:val="fr-BE"/>
              </w:rPr>
              <w:t>Avec qui ces données sont-elles partagées?</w:t>
            </w:r>
          </w:p>
        </w:tc>
      </w:tr>
      <w:tr w:rsidR="00BE6806" w:rsidRPr="00813A3B" w14:paraId="241AFDB6" w14:textId="77777777" w:rsidTr="001870D9">
        <w:tc>
          <w:tcPr>
            <w:tcW w:w="3872" w:type="dxa"/>
          </w:tcPr>
          <w:p w14:paraId="5145C3A2" w14:textId="280FE726" w:rsidR="00067071" w:rsidRPr="00BE6806" w:rsidRDefault="005E537B" w:rsidP="00EC3592">
            <w:pPr>
              <w:jc w:val="both"/>
              <w:rPr>
                <w:color w:val="000000" w:themeColor="text1"/>
                <w:sz w:val="20"/>
                <w:szCs w:val="20"/>
                <w:lang w:val="fr-BE"/>
              </w:rPr>
            </w:pPr>
            <w:r w:rsidRPr="004F667F">
              <w:rPr>
                <w:color w:val="000000" w:themeColor="text1"/>
                <w:sz w:val="20"/>
                <w:szCs w:val="20"/>
                <w:lang w:val="fr-BE"/>
              </w:rPr>
              <w:t>Nom, prénom, date de naissance</w:t>
            </w:r>
            <w:r>
              <w:rPr>
                <w:color w:val="000000" w:themeColor="text1"/>
                <w:sz w:val="20"/>
                <w:szCs w:val="20"/>
                <w:lang w:val="fr-BE"/>
              </w:rPr>
              <w:t xml:space="preserve">, </w:t>
            </w:r>
            <w:r w:rsidR="00EC3592">
              <w:rPr>
                <w:color w:val="000000" w:themeColor="text1"/>
                <w:sz w:val="20"/>
                <w:szCs w:val="20"/>
                <w:lang w:val="fr-BE"/>
              </w:rPr>
              <w:t xml:space="preserve">(et organisation), </w:t>
            </w:r>
            <w:r w:rsidRPr="00E56E47">
              <w:rPr>
                <w:color w:val="000000" w:themeColor="text1"/>
                <w:sz w:val="20"/>
                <w:szCs w:val="20"/>
                <w:lang w:val="fr-BE"/>
              </w:rPr>
              <w:t xml:space="preserve">numéro de registre national </w:t>
            </w:r>
            <w:r w:rsidRPr="004F667F">
              <w:rPr>
                <w:color w:val="000000" w:themeColor="text1"/>
                <w:sz w:val="20"/>
                <w:szCs w:val="20"/>
                <w:lang w:val="fr-BE"/>
              </w:rPr>
              <w:t xml:space="preserve">et </w:t>
            </w:r>
            <w:r w:rsidRPr="005E537B">
              <w:rPr>
                <w:color w:val="000000" w:themeColor="text1"/>
                <w:sz w:val="20"/>
                <w:szCs w:val="20"/>
                <w:lang w:val="fr-BE"/>
              </w:rPr>
              <w:t>coordonnées</w:t>
            </w:r>
            <w:r w:rsidRPr="005E537B">
              <w:rPr>
                <w:color w:val="000000" w:themeColor="text1"/>
                <w:sz w:val="20"/>
                <w:szCs w:val="20"/>
                <w:lang w:val="fr-BE"/>
              </w:rPr>
              <w:cr/>
              <w:t xml:space="preserve"> </w:t>
            </w:r>
          </w:p>
        </w:tc>
        <w:tc>
          <w:tcPr>
            <w:tcW w:w="1707" w:type="dxa"/>
          </w:tcPr>
          <w:p w14:paraId="7C6EF909" w14:textId="4C256DFA" w:rsidR="00067071" w:rsidRPr="008D4AB7" w:rsidRDefault="005E537B" w:rsidP="00EC3592">
            <w:pPr>
              <w:jc w:val="both"/>
              <w:rPr>
                <w:color w:val="000000" w:themeColor="text1"/>
                <w:sz w:val="20"/>
                <w:szCs w:val="20"/>
                <w:lang w:val="fr-BE"/>
              </w:rPr>
            </w:pPr>
            <w:r>
              <w:rPr>
                <w:sz w:val="20"/>
                <w:szCs w:val="20"/>
                <w:lang w:val="fr-BE"/>
              </w:rPr>
              <w:t>Directement de la personne</w:t>
            </w:r>
            <w:r w:rsidR="003A03DA">
              <w:rPr>
                <w:sz w:val="20"/>
                <w:szCs w:val="20"/>
                <w:lang w:val="fr-BE"/>
              </w:rPr>
              <w:t xml:space="preserve"> </w:t>
            </w:r>
            <w:r>
              <w:rPr>
                <w:sz w:val="20"/>
                <w:szCs w:val="20"/>
                <w:lang w:val="fr-BE"/>
              </w:rPr>
              <w:t xml:space="preserve">concernée </w:t>
            </w:r>
            <w:r w:rsidR="00DD7E60">
              <w:rPr>
                <w:sz w:val="20"/>
                <w:szCs w:val="20"/>
                <w:lang w:val="fr-BE"/>
              </w:rPr>
              <w:t>ou</w:t>
            </w:r>
            <w:r>
              <w:rPr>
                <w:sz w:val="20"/>
                <w:szCs w:val="20"/>
                <w:lang w:val="fr-BE"/>
              </w:rPr>
              <w:t xml:space="preserve"> </w:t>
            </w:r>
            <w:r>
              <w:rPr>
                <w:sz w:val="20"/>
                <w:szCs w:val="20"/>
                <w:lang w:val="fr-BE"/>
              </w:rPr>
              <w:lastRenderedPageBreak/>
              <w:t>indirectement de l’autre partie</w:t>
            </w:r>
          </w:p>
        </w:tc>
        <w:tc>
          <w:tcPr>
            <w:tcW w:w="1506" w:type="dxa"/>
          </w:tcPr>
          <w:p w14:paraId="374ED154" w14:textId="77777777" w:rsidR="00BE6806" w:rsidRPr="00BE6806" w:rsidRDefault="00BE6806" w:rsidP="00EC3592">
            <w:pPr>
              <w:jc w:val="both"/>
              <w:rPr>
                <w:sz w:val="20"/>
                <w:szCs w:val="20"/>
                <w:lang w:val="fr-BE"/>
              </w:rPr>
            </w:pPr>
            <w:r w:rsidRPr="00BE6806">
              <w:rPr>
                <w:sz w:val="20"/>
                <w:szCs w:val="20"/>
                <w:lang w:val="fr-BE"/>
              </w:rPr>
              <w:lastRenderedPageBreak/>
              <w:t>10 ans après la clôture du dossier (en</w:t>
            </w:r>
          </w:p>
          <w:p w14:paraId="65C15AF4" w14:textId="77777777" w:rsidR="00BE6806" w:rsidRPr="00BE6806" w:rsidRDefault="00BE6806" w:rsidP="00EC3592">
            <w:pPr>
              <w:jc w:val="both"/>
              <w:rPr>
                <w:sz w:val="20"/>
                <w:szCs w:val="20"/>
                <w:lang w:val="fr-BE"/>
              </w:rPr>
            </w:pPr>
            <w:r w:rsidRPr="00BE6806">
              <w:rPr>
                <w:sz w:val="20"/>
                <w:szCs w:val="20"/>
                <w:lang w:val="fr-BE"/>
              </w:rPr>
              <w:lastRenderedPageBreak/>
              <w:t>cas d’action en justice, jusqu’à la fin de</w:t>
            </w:r>
          </w:p>
          <w:p w14:paraId="4854D0A5" w14:textId="45CB41DE" w:rsidR="00067071" w:rsidRPr="00206425" w:rsidRDefault="00BE6806" w:rsidP="00EC3592">
            <w:pPr>
              <w:jc w:val="both"/>
              <w:rPr>
                <w:color w:val="000000" w:themeColor="text1"/>
                <w:sz w:val="20"/>
                <w:szCs w:val="20"/>
              </w:rPr>
            </w:pPr>
            <w:r w:rsidRPr="00BE6806">
              <w:rPr>
                <w:sz w:val="20"/>
                <w:szCs w:val="20"/>
              </w:rPr>
              <w:t>la procédure)</w:t>
            </w:r>
          </w:p>
        </w:tc>
        <w:tc>
          <w:tcPr>
            <w:tcW w:w="1931" w:type="dxa"/>
          </w:tcPr>
          <w:p w14:paraId="08A8A579" w14:textId="5F4332AF" w:rsidR="00BE6806" w:rsidRPr="00BE6806" w:rsidRDefault="00BE6806" w:rsidP="00EC3592">
            <w:pPr>
              <w:jc w:val="both"/>
              <w:rPr>
                <w:sz w:val="20"/>
                <w:szCs w:val="20"/>
                <w:lang w:val="fr-BE"/>
              </w:rPr>
            </w:pPr>
            <w:r w:rsidRPr="00BE6806">
              <w:rPr>
                <w:sz w:val="20"/>
                <w:szCs w:val="20"/>
                <w:lang w:val="fr-BE"/>
              </w:rPr>
              <w:lastRenderedPageBreak/>
              <w:t>Si nécessaire pour la médiation</w:t>
            </w:r>
            <w:r>
              <w:rPr>
                <w:rStyle w:val="Voetnootmarkering"/>
                <w:sz w:val="20"/>
                <w:szCs w:val="20"/>
                <w:lang w:val="fr-BE"/>
              </w:rPr>
              <w:footnoteReference w:id="1"/>
            </w:r>
            <w:r>
              <w:rPr>
                <w:sz w:val="20"/>
                <w:szCs w:val="20"/>
                <w:lang w:val="fr-BE"/>
              </w:rPr>
              <w:t> :</w:t>
            </w:r>
          </w:p>
          <w:p w14:paraId="48E0D006" w14:textId="77777777" w:rsidR="00BE6806" w:rsidRPr="00BE6806" w:rsidRDefault="00BE6806" w:rsidP="00EC3592">
            <w:pPr>
              <w:jc w:val="both"/>
              <w:rPr>
                <w:sz w:val="20"/>
                <w:szCs w:val="20"/>
                <w:lang w:val="fr-BE"/>
              </w:rPr>
            </w:pPr>
            <w:r w:rsidRPr="00BE6806">
              <w:rPr>
                <w:sz w:val="20"/>
                <w:szCs w:val="20"/>
                <w:lang w:val="fr-BE"/>
              </w:rPr>
              <w:lastRenderedPageBreak/>
              <w:t>avec l’autre (les autres) personne(s)</w:t>
            </w:r>
          </w:p>
          <w:p w14:paraId="78D525E0" w14:textId="77D551F6" w:rsidR="00067071" w:rsidRPr="008D4AB7" w:rsidRDefault="00BE6806" w:rsidP="00EC3592">
            <w:pPr>
              <w:jc w:val="both"/>
              <w:rPr>
                <w:color w:val="000000" w:themeColor="text1"/>
                <w:sz w:val="20"/>
                <w:szCs w:val="20"/>
                <w:lang w:val="fr-BE"/>
              </w:rPr>
            </w:pPr>
            <w:r w:rsidRPr="00BE6806">
              <w:rPr>
                <w:sz w:val="20"/>
                <w:szCs w:val="20"/>
                <w:lang w:val="fr-BE"/>
              </w:rPr>
              <w:t xml:space="preserve">ou partie(s) </w:t>
            </w:r>
            <w:r>
              <w:rPr>
                <w:sz w:val="20"/>
                <w:szCs w:val="20"/>
                <w:lang w:val="fr-BE"/>
              </w:rPr>
              <w:t xml:space="preserve">ou service(s) </w:t>
            </w:r>
            <w:r w:rsidRPr="00BE6806">
              <w:rPr>
                <w:sz w:val="20"/>
                <w:szCs w:val="20"/>
                <w:lang w:val="fr-BE"/>
              </w:rPr>
              <w:t>concerné</w:t>
            </w:r>
            <w:r w:rsidR="00EC3592">
              <w:rPr>
                <w:sz w:val="20"/>
                <w:szCs w:val="20"/>
                <w:lang w:val="fr-BE"/>
              </w:rPr>
              <w:t>(</w:t>
            </w:r>
            <w:r w:rsidRPr="00BE6806">
              <w:rPr>
                <w:sz w:val="20"/>
                <w:szCs w:val="20"/>
                <w:lang w:val="fr-BE"/>
              </w:rPr>
              <w:t>e</w:t>
            </w:r>
            <w:r w:rsidR="00EC3592">
              <w:rPr>
                <w:sz w:val="20"/>
                <w:szCs w:val="20"/>
                <w:lang w:val="fr-BE"/>
              </w:rPr>
              <w:t>)(</w:t>
            </w:r>
            <w:r w:rsidRPr="00BE6806">
              <w:rPr>
                <w:sz w:val="20"/>
                <w:szCs w:val="20"/>
                <w:lang w:val="fr-BE"/>
              </w:rPr>
              <w:t>s)</w:t>
            </w:r>
            <w:r>
              <w:rPr>
                <w:sz w:val="20"/>
                <w:szCs w:val="20"/>
                <w:lang w:val="fr-BE"/>
              </w:rPr>
              <w:t xml:space="preserve">  </w:t>
            </w:r>
            <w:r w:rsidR="00FD2CFC">
              <w:rPr>
                <w:sz w:val="20"/>
                <w:szCs w:val="20"/>
                <w:lang w:val="fr-BE"/>
              </w:rPr>
              <w:t>(p</w:t>
            </w:r>
            <w:r w:rsidR="00427ED2">
              <w:rPr>
                <w:sz w:val="20"/>
                <w:szCs w:val="20"/>
                <w:lang w:val="fr-BE"/>
              </w:rPr>
              <w:t>ar</w:t>
            </w:r>
            <w:r>
              <w:rPr>
                <w:sz w:val="20"/>
                <w:szCs w:val="20"/>
                <w:lang w:val="fr-BE"/>
              </w:rPr>
              <w:t xml:space="preserve"> ex. police fédérale ou locale) </w:t>
            </w:r>
          </w:p>
        </w:tc>
      </w:tr>
      <w:tr w:rsidR="00BE6806" w:rsidRPr="00813A3B" w14:paraId="202799B6" w14:textId="77777777" w:rsidTr="001870D9">
        <w:tc>
          <w:tcPr>
            <w:tcW w:w="3872" w:type="dxa"/>
          </w:tcPr>
          <w:p w14:paraId="565F7157" w14:textId="2C3BD168" w:rsidR="00203E6F" w:rsidRPr="00203E6F" w:rsidRDefault="00203E6F" w:rsidP="00EC3592">
            <w:pPr>
              <w:jc w:val="both"/>
              <w:rPr>
                <w:sz w:val="20"/>
                <w:szCs w:val="20"/>
                <w:lang w:val="fr-BE"/>
              </w:rPr>
            </w:pPr>
            <w:r w:rsidRPr="00203E6F">
              <w:rPr>
                <w:sz w:val="20"/>
                <w:szCs w:val="20"/>
                <w:lang w:val="fr-BE"/>
              </w:rPr>
              <w:lastRenderedPageBreak/>
              <w:t>Données relatives à la plainte</w:t>
            </w:r>
            <w:r>
              <w:rPr>
                <w:sz w:val="20"/>
                <w:szCs w:val="20"/>
                <w:lang w:val="fr-BE"/>
              </w:rPr>
              <w:t xml:space="preserve"> / </w:t>
            </w:r>
            <w:r w:rsidRPr="00203E6F">
              <w:rPr>
                <w:sz w:val="20"/>
                <w:szCs w:val="20"/>
                <w:lang w:val="fr-BE"/>
              </w:rPr>
              <w:t>la</w:t>
            </w:r>
          </w:p>
          <w:p w14:paraId="3A83E1FF" w14:textId="268C06C6" w:rsidR="00067071" w:rsidRPr="00203E6F" w:rsidRDefault="00203E6F" w:rsidP="00EC3592">
            <w:pPr>
              <w:jc w:val="both"/>
              <w:rPr>
                <w:color w:val="000000" w:themeColor="text1"/>
                <w:sz w:val="20"/>
                <w:szCs w:val="20"/>
                <w:lang w:val="fr-BE"/>
              </w:rPr>
            </w:pPr>
            <w:r w:rsidRPr="00203E6F">
              <w:rPr>
                <w:sz w:val="20"/>
                <w:szCs w:val="20"/>
                <w:lang w:val="fr-BE"/>
              </w:rPr>
              <w:t>requête</w:t>
            </w:r>
          </w:p>
        </w:tc>
        <w:tc>
          <w:tcPr>
            <w:tcW w:w="1707" w:type="dxa"/>
          </w:tcPr>
          <w:p w14:paraId="7081B3EC" w14:textId="0EB5C1D7" w:rsidR="00067071" w:rsidRPr="008D4AB7" w:rsidRDefault="005E537B" w:rsidP="00EC3592">
            <w:pPr>
              <w:jc w:val="both"/>
              <w:rPr>
                <w:color w:val="000000" w:themeColor="text1"/>
                <w:sz w:val="20"/>
                <w:szCs w:val="20"/>
                <w:lang w:val="fr-BE"/>
              </w:rPr>
            </w:pPr>
            <w:r>
              <w:rPr>
                <w:sz w:val="20"/>
                <w:szCs w:val="20"/>
                <w:lang w:val="fr-BE"/>
              </w:rPr>
              <w:t xml:space="preserve">Directement de la personne concernée </w:t>
            </w:r>
            <w:r w:rsidR="00DD7E60">
              <w:rPr>
                <w:sz w:val="20"/>
                <w:szCs w:val="20"/>
                <w:lang w:val="fr-BE"/>
              </w:rPr>
              <w:t>ou</w:t>
            </w:r>
            <w:r>
              <w:rPr>
                <w:sz w:val="20"/>
                <w:szCs w:val="20"/>
                <w:lang w:val="fr-BE"/>
              </w:rPr>
              <w:t xml:space="preserve"> indirectement de l’autre partie</w:t>
            </w:r>
          </w:p>
        </w:tc>
        <w:tc>
          <w:tcPr>
            <w:tcW w:w="1506" w:type="dxa"/>
          </w:tcPr>
          <w:p w14:paraId="27F07FC3" w14:textId="77777777" w:rsidR="00BE6806" w:rsidRPr="00BE6806" w:rsidRDefault="00BE6806" w:rsidP="00EC3592">
            <w:pPr>
              <w:jc w:val="both"/>
              <w:rPr>
                <w:sz w:val="20"/>
                <w:szCs w:val="20"/>
                <w:lang w:val="fr-BE"/>
              </w:rPr>
            </w:pPr>
            <w:r w:rsidRPr="00BE6806">
              <w:rPr>
                <w:sz w:val="20"/>
                <w:szCs w:val="20"/>
                <w:lang w:val="fr-BE"/>
              </w:rPr>
              <w:t>10 ans après la clôture du dossier (en</w:t>
            </w:r>
          </w:p>
          <w:p w14:paraId="5062251E" w14:textId="77777777" w:rsidR="00BE6806" w:rsidRPr="00BE6806" w:rsidRDefault="00BE6806" w:rsidP="00EC3592">
            <w:pPr>
              <w:jc w:val="both"/>
              <w:rPr>
                <w:sz w:val="20"/>
                <w:szCs w:val="20"/>
                <w:lang w:val="fr-BE"/>
              </w:rPr>
            </w:pPr>
            <w:r w:rsidRPr="00BE6806">
              <w:rPr>
                <w:sz w:val="20"/>
                <w:szCs w:val="20"/>
                <w:lang w:val="fr-BE"/>
              </w:rPr>
              <w:t>cas d’action en justice, jusqu’à la fin de</w:t>
            </w:r>
          </w:p>
          <w:p w14:paraId="3AE05F18" w14:textId="6036E276" w:rsidR="00067071" w:rsidRPr="00BE6806" w:rsidRDefault="00BE6806" w:rsidP="00EC3592">
            <w:pPr>
              <w:jc w:val="both"/>
              <w:rPr>
                <w:color w:val="000000" w:themeColor="text1"/>
                <w:sz w:val="20"/>
                <w:szCs w:val="20"/>
                <w:lang w:val="fr-BE"/>
              </w:rPr>
            </w:pPr>
            <w:r w:rsidRPr="00BE6806">
              <w:rPr>
                <w:sz w:val="20"/>
                <w:szCs w:val="20"/>
              </w:rPr>
              <w:t>la procédure)</w:t>
            </w:r>
          </w:p>
        </w:tc>
        <w:tc>
          <w:tcPr>
            <w:tcW w:w="1931" w:type="dxa"/>
          </w:tcPr>
          <w:p w14:paraId="1282BBBD" w14:textId="77777777" w:rsidR="00BE6806" w:rsidRPr="00BE6806" w:rsidRDefault="00BE6806" w:rsidP="00EC3592">
            <w:pPr>
              <w:jc w:val="both"/>
              <w:rPr>
                <w:sz w:val="20"/>
                <w:szCs w:val="20"/>
                <w:lang w:val="fr-BE"/>
              </w:rPr>
            </w:pPr>
            <w:r w:rsidRPr="00BE6806">
              <w:rPr>
                <w:sz w:val="20"/>
                <w:szCs w:val="20"/>
                <w:lang w:val="fr-BE"/>
              </w:rPr>
              <w:t>Si nécessaire pour la médiation :</w:t>
            </w:r>
          </w:p>
          <w:p w14:paraId="3C68F24A" w14:textId="77777777" w:rsidR="00BE6806" w:rsidRPr="00BE6806" w:rsidRDefault="00BE6806" w:rsidP="00EC3592">
            <w:pPr>
              <w:jc w:val="both"/>
              <w:rPr>
                <w:sz w:val="20"/>
                <w:szCs w:val="20"/>
                <w:lang w:val="fr-BE"/>
              </w:rPr>
            </w:pPr>
            <w:r w:rsidRPr="00BE6806">
              <w:rPr>
                <w:sz w:val="20"/>
                <w:szCs w:val="20"/>
                <w:lang w:val="fr-BE"/>
              </w:rPr>
              <w:t>avec l’autre (les autres) personne(s)</w:t>
            </w:r>
          </w:p>
          <w:p w14:paraId="4CACE705" w14:textId="6137EE09" w:rsidR="00067071" w:rsidRPr="008D4AB7" w:rsidRDefault="00BE6806" w:rsidP="00EC3592">
            <w:pPr>
              <w:jc w:val="both"/>
              <w:rPr>
                <w:color w:val="000000" w:themeColor="text1"/>
                <w:sz w:val="20"/>
                <w:szCs w:val="20"/>
                <w:lang w:val="fr-BE"/>
              </w:rPr>
            </w:pPr>
            <w:r w:rsidRPr="00BE6806">
              <w:rPr>
                <w:sz w:val="20"/>
                <w:szCs w:val="20"/>
                <w:lang w:val="fr-BE"/>
              </w:rPr>
              <w:t>ou partie(s) concernée(s)</w:t>
            </w:r>
            <w:r w:rsidR="002D48B4">
              <w:rPr>
                <w:sz w:val="20"/>
                <w:szCs w:val="20"/>
                <w:lang w:val="fr-BE"/>
              </w:rPr>
              <w:t xml:space="preserve"> ou service(s)</w:t>
            </w:r>
          </w:p>
        </w:tc>
      </w:tr>
      <w:tr w:rsidR="00BE6806" w:rsidRPr="00813A3B" w14:paraId="79797EDF" w14:textId="77777777" w:rsidTr="001870D9">
        <w:tc>
          <w:tcPr>
            <w:tcW w:w="3872" w:type="dxa"/>
          </w:tcPr>
          <w:p w14:paraId="3BA6FD3D" w14:textId="77777777" w:rsidR="00427ED2" w:rsidRPr="00427ED2" w:rsidRDefault="00427ED2" w:rsidP="00EC3592">
            <w:pPr>
              <w:jc w:val="both"/>
              <w:rPr>
                <w:sz w:val="20"/>
                <w:szCs w:val="20"/>
                <w:lang w:val="fr-BE"/>
              </w:rPr>
            </w:pPr>
            <w:r w:rsidRPr="00427ED2">
              <w:rPr>
                <w:sz w:val="20"/>
                <w:szCs w:val="20"/>
                <w:lang w:val="fr-BE"/>
              </w:rPr>
              <w:t>Données à caractère personnel</w:t>
            </w:r>
          </w:p>
          <w:p w14:paraId="5086680E" w14:textId="228937AC" w:rsidR="00067071" w:rsidRPr="008D4AB7" w:rsidRDefault="00427ED2" w:rsidP="000B5977">
            <w:pPr>
              <w:jc w:val="both"/>
              <w:rPr>
                <w:sz w:val="20"/>
                <w:szCs w:val="20"/>
                <w:lang w:val="fr-BE"/>
              </w:rPr>
            </w:pPr>
            <w:r w:rsidRPr="00427ED2">
              <w:rPr>
                <w:sz w:val="20"/>
                <w:szCs w:val="20"/>
                <w:lang w:val="fr-BE"/>
              </w:rPr>
              <w:t>particulières/</w:t>
            </w:r>
            <w:r>
              <w:rPr>
                <w:sz w:val="20"/>
                <w:szCs w:val="20"/>
                <w:lang w:val="fr-BE"/>
              </w:rPr>
              <w:t>judiciaires</w:t>
            </w:r>
            <w:r w:rsidR="000B5977">
              <w:rPr>
                <w:sz w:val="20"/>
                <w:szCs w:val="20"/>
                <w:lang w:val="fr-BE"/>
              </w:rPr>
              <w:t xml:space="preserve"> </w:t>
            </w:r>
            <w:r w:rsidRPr="00427ED2">
              <w:rPr>
                <w:sz w:val="20"/>
                <w:szCs w:val="20"/>
                <w:lang w:val="fr-BE"/>
              </w:rPr>
              <w:t xml:space="preserve">(article 9 du </w:t>
            </w:r>
            <w:hyperlink r:id="rId16" w:history="1">
              <w:r w:rsidRPr="0088734D">
                <w:rPr>
                  <w:rStyle w:val="Hyperlink"/>
                  <w:sz w:val="20"/>
                  <w:szCs w:val="20"/>
                  <w:lang w:val="fr-BE"/>
                </w:rPr>
                <w:t>RGPD</w:t>
              </w:r>
            </w:hyperlink>
            <w:r w:rsidRPr="00427ED2">
              <w:rPr>
                <w:sz w:val="20"/>
                <w:szCs w:val="20"/>
                <w:lang w:val="fr-BE"/>
              </w:rPr>
              <w:t xml:space="preserve"> (par ex.</w:t>
            </w:r>
            <w:r w:rsidR="000B5977">
              <w:rPr>
                <w:sz w:val="20"/>
                <w:szCs w:val="20"/>
                <w:lang w:val="fr-BE"/>
              </w:rPr>
              <w:t xml:space="preserve"> </w:t>
            </w:r>
            <w:r>
              <w:rPr>
                <w:sz w:val="20"/>
                <w:szCs w:val="20"/>
                <w:lang w:val="fr-BE"/>
              </w:rPr>
              <w:t>o</w:t>
            </w:r>
            <w:r w:rsidRPr="00427ED2">
              <w:rPr>
                <w:sz w:val="20"/>
                <w:szCs w:val="20"/>
                <w:lang w:val="fr-BE"/>
              </w:rPr>
              <w:t>rientation sexuelle,</w:t>
            </w:r>
            <w:r w:rsidR="000B5977">
              <w:rPr>
                <w:sz w:val="20"/>
                <w:szCs w:val="20"/>
                <w:lang w:val="fr-BE"/>
              </w:rPr>
              <w:t xml:space="preserve"> </w:t>
            </w:r>
            <w:r w:rsidRPr="00427ED2">
              <w:rPr>
                <w:sz w:val="20"/>
                <w:szCs w:val="20"/>
                <w:lang w:val="fr-BE"/>
              </w:rPr>
              <w:t xml:space="preserve">…) et article 10 du </w:t>
            </w:r>
            <w:hyperlink r:id="rId17" w:history="1">
              <w:r w:rsidRPr="0088734D">
                <w:rPr>
                  <w:rStyle w:val="Hyperlink"/>
                  <w:sz w:val="20"/>
                  <w:szCs w:val="20"/>
                  <w:lang w:val="fr-BE"/>
                </w:rPr>
                <w:t>RGPD</w:t>
              </w:r>
            </w:hyperlink>
            <w:r>
              <w:rPr>
                <w:sz w:val="20"/>
                <w:szCs w:val="20"/>
                <w:lang w:val="fr-BE"/>
              </w:rPr>
              <w:t xml:space="preserve"> (</w:t>
            </w:r>
            <w:r w:rsidRPr="00427ED2">
              <w:rPr>
                <w:sz w:val="20"/>
                <w:szCs w:val="20"/>
                <w:lang w:val="fr-BE"/>
              </w:rPr>
              <w:t xml:space="preserve"> par</w:t>
            </w:r>
            <w:r w:rsidR="000B5977">
              <w:rPr>
                <w:sz w:val="20"/>
                <w:szCs w:val="20"/>
                <w:lang w:val="fr-BE"/>
              </w:rPr>
              <w:t xml:space="preserve"> </w:t>
            </w:r>
            <w:r>
              <w:rPr>
                <w:sz w:val="20"/>
                <w:szCs w:val="20"/>
                <w:lang w:val="fr-BE"/>
              </w:rPr>
              <w:t xml:space="preserve">ex. PV de la police), art. 34 </w:t>
            </w:r>
            <w:hyperlink r:id="rId18" w:history="1">
              <w:r w:rsidRPr="0088734D">
                <w:rPr>
                  <w:rStyle w:val="Hyperlink"/>
                  <w:sz w:val="20"/>
                  <w:szCs w:val="20"/>
                  <w:lang w:val="fr-BE"/>
                </w:rPr>
                <w:t>LPD</w:t>
              </w:r>
            </w:hyperlink>
            <w:r w:rsidRPr="00427ED2">
              <w:rPr>
                <w:sz w:val="20"/>
                <w:szCs w:val="20"/>
                <w:lang w:val="fr-BE"/>
              </w:rPr>
              <w:cr/>
            </w:r>
            <w:r w:rsidR="007A639C">
              <w:rPr>
                <w:sz w:val="20"/>
                <w:szCs w:val="20"/>
                <w:lang w:val="fr-BE"/>
              </w:rPr>
              <w:t>.</w:t>
            </w:r>
          </w:p>
        </w:tc>
        <w:tc>
          <w:tcPr>
            <w:tcW w:w="1707" w:type="dxa"/>
          </w:tcPr>
          <w:p w14:paraId="4F52B6BA" w14:textId="4C8B9542" w:rsidR="00067071" w:rsidRPr="008D4AB7" w:rsidRDefault="005E537B" w:rsidP="00EC3592">
            <w:pPr>
              <w:jc w:val="both"/>
              <w:rPr>
                <w:sz w:val="20"/>
                <w:szCs w:val="20"/>
                <w:lang w:val="fr-BE"/>
              </w:rPr>
            </w:pPr>
            <w:r>
              <w:rPr>
                <w:sz w:val="20"/>
                <w:szCs w:val="20"/>
                <w:lang w:val="fr-BE"/>
              </w:rPr>
              <w:t xml:space="preserve">Directement de la personne concernée </w:t>
            </w:r>
            <w:r w:rsidR="00DD7E60">
              <w:rPr>
                <w:sz w:val="20"/>
                <w:szCs w:val="20"/>
                <w:lang w:val="fr-BE"/>
              </w:rPr>
              <w:t>ou</w:t>
            </w:r>
            <w:r>
              <w:rPr>
                <w:sz w:val="20"/>
                <w:szCs w:val="20"/>
                <w:lang w:val="fr-BE"/>
              </w:rPr>
              <w:t xml:space="preserve"> indirectement de l’autre partie</w:t>
            </w:r>
          </w:p>
        </w:tc>
        <w:tc>
          <w:tcPr>
            <w:tcW w:w="1506" w:type="dxa"/>
          </w:tcPr>
          <w:p w14:paraId="54CA8571" w14:textId="77777777" w:rsidR="00BE6806" w:rsidRPr="00BE6806" w:rsidRDefault="00BE6806" w:rsidP="00EC3592">
            <w:pPr>
              <w:jc w:val="both"/>
              <w:rPr>
                <w:sz w:val="20"/>
                <w:szCs w:val="20"/>
                <w:lang w:val="fr-BE"/>
              </w:rPr>
            </w:pPr>
            <w:r w:rsidRPr="00BE6806">
              <w:rPr>
                <w:sz w:val="20"/>
                <w:szCs w:val="20"/>
                <w:lang w:val="fr-BE"/>
              </w:rPr>
              <w:t>10 ans après la clôture du dossier (en</w:t>
            </w:r>
          </w:p>
          <w:p w14:paraId="786E11B8" w14:textId="77777777" w:rsidR="00BE6806" w:rsidRPr="00BE6806" w:rsidRDefault="00BE6806" w:rsidP="00EC3592">
            <w:pPr>
              <w:jc w:val="both"/>
              <w:rPr>
                <w:sz w:val="20"/>
                <w:szCs w:val="20"/>
                <w:lang w:val="fr-BE"/>
              </w:rPr>
            </w:pPr>
            <w:r w:rsidRPr="00BE6806">
              <w:rPr>
                <w:sz w:val="20"/>
                <w:szCs w:val="20"/>
                <w:lang w:val="fr-BE"/>
              </w:rPr>
              <w:t>cas d’action en justice, jusqu’à la fin de</w:t>
            </w:r>
          </w:p>
          <w:p w14:paraId="3338EF03" w14:textId="31AABF99" w:rsidR="00067071" w:rsidRPr="00206425" w:rsidRDefault="00BE6806" w:rsidP="00EC3592">
            <w:pPr>
              <w:jc w:val="both"/>
              <w:rPr>
                <w:sz w:val="20"/>
                <w:szCs w:val="20"/>
              </w:rPr>
            </w:pPr>
            <w:r w:rsidRPr="00BE6806">
              <w:rPr>
                <w:sz w:val="20"/>
                <w:szCs w:val="20"/>
              </w:rPr>
              <w:t>la procédure)</w:t>
            </w:r>
          </w:p>
        </w:tc>
        <w:tc>
          <w:tcPr>
            <w:tcW w:w="1931" w:type="dxa"/>
          </w:tcPr>
          <w:p w14:paraId="05A9F75A" w14:textId="77777777" w:rsidR="002D48B4" w:rsidRPr="00BE6806" w:rsidRDefault="002D48B4" w:rsidP="002D48B4">
            <w:pPr>
              <w:jc w:val="both"/>
              <w:rPr>
                <w:sz w:val="20"/>
                <w:szCs w:val="20"/>
                <w:lang w:val="fr-BE"/>
              </w:rPr>
            </w:pPr>
            <w:r w:rsidRPr="00BE6806">
              <w:rPr>
                <w:sz w:val="20"/>
                <w:szCs w:val="20"/>
                <w:lang w:val="fr-BE"/>
              </w:rPr>
              <w:t>Si nécessaire pour la médiation :</w:t>
            </w:r>
          </w:p>
          <w:p w14:paraId="6482EB18" w14:textId="77777777" w:rsidR="002D48B4" w:rsidRPr="00BE6806" w:rsidRDefault="002D48B4" w:rsidP="002D48B4">
            <w:pPr>
              <w:jc w:val="both"/>
              <w:rPr>
                <w:sz w:val="20"/>
                <w:szCs w:val="20"/>
                <w:lang w:val="fr-BE"/>
              </w:rPr>
            </w:pPr>
            <w:r w:rsidRPr="00BE6806">
              <w:rPr>
                <w:sz w:val="20"/>
                <w:szCs w:val="20"/>
                <w:lang w:val="fr-BE"/>
              </w:rPr>
              <w:t>avec l’autre (les autres) personne(s)</w:t>
            </w:r>
          </w:p>
          <w:p w14:paraId="2A362015" w14:textId="0D81E8CA" w:rsidR="00067071" w:rsidRPr="008D4AB7" w:rsidRDefault="002D48B4" w:rsidP="002D48B4">
            <w:pPr>
              <w:jc w:val="both"/>
              <w:rPr>
                <w:sz w:val="20"/>
                <w:szCs w:val="20"/>
                <w:lang w:val="fr-BE"/>
              </w:rPr>
            </w:pPr>
            <w:r w:rsidRPr="00BE6806">
              <w:rPr>
                <w:sz w:val="20"/>
                <w:szCs w:val="20"/>
                <w:lang w:val="fr-BE"/>
              </w:rPr>
              <w:t>ou partie(s) concernée(s)</w:t>
            </w:r>
            <w:r>
              <w:rPr>
                <w:sz w:val="20"/>
                <w:szCs w:val="20"/>
                <w:lang w:val="fr-BE"/>
              </w:rPr>
              <w:t xml:space="preserve"> ou service(s)</w:t>
            </w:r>
          </w:p>
        </w:tc>
      </w:tr>
    </w:tbl>
    <w:p w14:paraId="71F06BBA" w14:textId="77777777" w:rsidR="00067071" w:rsidRPr="008D4AB7" w:rsidRDefault="00067071" w:rsidP="00067071">
      <w:pPr>
        <w:rPr>
          <w:b/>
          <w:color w:val="000000" w:themeColor="text1"/>
          <w:u w:val="single"/>
          <w:lang w:val="fr-BE"/>
        </w:rPr>
      </w:pPr>
    </w:p>
    <w:p w14:paraId="2F61B09D" w14:textId="625913E1" w:rsidR="00067071" w:rsidRPr="00427ED2" w:rsidRDefault="00427ED2" w:rsidP="00427ED2">
      <w:pPr>
        <w:pStyle w:val="Kop2"/>
        <w:rPr>
          <w:lang w:val="fr-BE"/>
        </w:rPr>
      </w:pPr>
      <w:r w:rsidRPr="00427ED2">
        <w:rPr>
          <w:lang w:val="fr-BE"/>
        </w:rPr>
        <w:t xml:space="preserve">Exercice des droits des personnes concernées à propos de traitements par </w:t>
      </w:r>
      <w:r>
        <w:rPr>
          <w:lang w:val="fr-BE"/>
        </w:rPr>
        <w:t xml:space="preserve">le </w:t>
      </w:r>
      <w:r w:rsidR="00067071" w:rsidRPr="00427ED2">
        <w:rPr>
          <w:lang w:val="fr-BE"/>
        </w:rPr>
        <w:t xml:space="preserve"> COC </w:t>
      </w:r>
      <w:r w:rsidRPr="00427ED2">
        <w:rPr>
          <w:lang w:val="fr-BE"/>
        </w:rPr>
        <w:t xml:space="preserve">dans le cadre de ses </w:t>
      </w:r>
      <w:r w:rsidR="004C2282">
        <w:rPr>
          <w:lang w:val="fr-BE"/>
        </w:rPr>
        <w:t>missions</w:t>
      </w:r>
      <w:r w:rsidRPr="00427ED2">
        <w:rPr>
          <w:lang w:val="fr-BE"/>
        </w:rPr>
        <w:t xml:space="preserve"> d'autorité de </w:t>
      </w:r>
      <w:r>
        <w:rPr>
          <w:lang w:val="fr-BE"/>
        </w:rPr>
        <w:t>contrôle</w:t>
      </w:r>
    </w:p>
    <w:tbl>
      <w:tblPr>
        <w:tblStyle w:val="Tabelraster"/>
        <w:tblW w:w="0" w:type="auto"/>
        <w:tblLook w:val="04A0" w:firstRow="1" w:lastRow="0" w:firstColumn="1" w:lastColumn="0" w:noHBand="0" w:noVBand="1"/>
      </w:tblPr>
      <w:tblGrid>
        <w:gridCol w:w="4263"/>
        <w:gridCol w:w="1758"/>
        <w:gridCol w:w="944"/>
        <w:gridCol w:w="2051"/>
      </w:tblGrid>
      <w:tr w:rsidR="00067071" w:rsidRPr="00813A3B" w14:paraId="128842EE" w14:textId="77777777" w:rsidTr="001870D9">
        <w:tc>
          <w:tcPr>
            <w:tcW w:w="9016" w:type="dxa"/>
            <w:gridSpan w:val="4"/>
            <w:shd w:val="clear" w:color="auto" w:fill="B4C6E7" w:themeFill="accent1" w:themeFillTint="66"/>
          </w:tcPr>
          <w:p w14:paraId="51C13C31" w14:textId="389F720E" w:rsidR="00067071" w:rsidRPr="008D4AB7" w:rsidRDefault="00CD43D3" w:rsidP="001870D9">
            <w:pPr>
              <w:jc w:val="center"/>
              <w:rPr>
                <w:color w:val="000000" w:themeColor="text1"/>
                <w:lang w:val="fr-BE"/>
              </w:rPr>
            </w:pPr>
            <w:r>
              <w:rPr>
                <w:color w:val="000000" w:themeColor="text1"/>
                <w:lang w:val="fr-BE"/>
              </w:rPr>
              <w:t>OBLIGATION LÉGALE</w:t>
            </w:r>
            <w:r w:rsidR="00067071" w:rsidRPr="008D4AB7">
              <w:rPr>
                <w:color w:val="000000" w:themeColor="text1"/>
                <w:lang w:val="fr-BE"/>
              </w:rPr>
              <w:t xml:space="preserve"> </w:t>
            </w:r>
          </w:p>
          <w:p w14:paraId="7D2F16BD" w14:textId="6C2AA470" w:rsidR="00067071" w:rsidRPr="008D4AB7" w:rsidRDefault="00A05312" w:rsidP="00E6229A">
            <w:pPr>
              <w:jc w:val="both"/>
              <w:rPr>
                <w:color w:val="000000" w:themeColor="text1"/>
                <w:sz w:val="20"/>
                <w:szCs w:val="20"/>
                <w:lang w:val="fr-BE"/>
              </w:rPr>
            </w:pPr>
            <w:r w:rsidRPr="00CD43D3">
              <w:rPr>
                <w:sz w:val="20"/>
                <w:szCs w:val="20"/>
                <w:lang w:val="fr-BE"/>
              </w:rPr>
              <w:t>Nous traitons ces données à caractère personnel car nous en avons besoin pour exercer nos tâches qui sont définies légalement</w:t>
            </w:r>
            <w:r w:rsidRPr="0098118A">
              <w:rPr>
                <w:lang w:val="fr-BE"/>
              </w:rPr>
              <w:t xml:space="preserve"> </w:t>
            </w:r>
            <w:r>
              <w:rPr>
                <w:sz w:val="20"/>
                <w:szCs w:val="20"/>
                <w:lang w:val="fr-BE"/>
              </w:rPr>
              <w:t>et/</w:t>
            </w:r>
            <w:r w:rsidRPr="00CD43D3">
              <w:rPr>
                <w:sz w:val="20"/>
                <w:szCs w:val="20"/>
                <w:lang w:val="fr-BE"/>
              </w:rPr>
              <w:t xml:space="preserve">ou </w:t>
            </w:r>
            <w:r>
              <w:rPr>
                <w:sz w:val="20"/>
                <w:szCs w:val="20"/>
                <w:lang w:val="fr-BE"/>
              </w:rPr>
              <w:t xml:space="preserve">pour </w:t>
            </w:r>
            <w:r w:rsidRPr="00CD43D3">
              <w:rPr>
                <w:sz w:val="20"/>
                <w:szCs w:val="20"/>
                <w:lang w:val="fr-BE"/>
              </w:rPr>
              <w:t xml:space="preserve">être en mesure de traiter adéquatement </w:t>
            </w:r>
            <w:r>
              <w:rPr>
                <w:sz w:val="20"/>
                <w:szCs w:val="20"/>
                <w:lang w:val="fr-BE"/>
              </w:rPr>
              <w:t xml:space="preserve">votre </w:t>
            </w:r>
            <w:r w:rsidR="000A7065">
              <w:rPr>
                <w:sz w:val="20"/>
                <w:szCs w:val="20"/>
                <w:lang w:val="fr-BE"/>
              </w:rPr>
              <w:t>demande. L’</w:t>
            </w:r>
            <w:r w:rsidR="00045003">
              <w:rPr>
                <w:sz w:val="20"/>
                <w:szCs w:val="20"/>
                <w:lang w:val="fr-BE"/>
              </w:rPr>
              <w:t>article 185 §3</w:t>
            </w:r>
            <w:r w:rsidR="00E6229A">
              <w:rPr>
                <w:sz w:val="20"/>
                <w:szCs w:val="20"/>
                <w:lang w:val="fr-BE"/>
              </w:rPr>
              <w:t xml:space="preserve"> de </w:t>
            </w:r>
            <w:r w:rsidRPr="00A05312">
              <w:rPr>
                <w:sz w:val="20"/>
                <w:szCs w:val="20"/>
                <w:lang w:val="fr-BE"/>
              </w:rPr>
              <w:t xml:space="preserve">la loi sur la protection des données </w:t>
            </w:r>
            <w:r w:rsidR="00E6229A">
              <w:rPr>
                <w:sz w:val="20"/>
                <w:szCs w:val="20"/>
                <w:lang w:val="fr-BE"/>
              </w:rPr>
              <w:t xml:space="preserve">(LPD) </w:t>
            </w:r>
            <w:r w:rsidRPr="00A05312">
              <w:rPr>
                <w:sz w:val="20"/>
                <w:szCs w:val="20"/>
                <w:lang w:val="fr-BE"/>
              </w:rPr>
              <w:t>prévoit que vous avez le droit de demander que des données personnelles incorrectes soient corrigées ou supprimées. Vous n'avez pas le droit d</w:t>
            </w:r>
            <w:r w:rsidR="00E6229A">
              <w:rPr>
                <w:sz w:val="20"/>
                <w:szCs w:val="20"/>
                <w:lang w:val="fr-BE"/>
              </w:rPr>
              <w:t xml:space="preserve">’accéder à </w:t>
            </w:r>
            <w:r w:rsidRPr="00A05312">
              <w:rPr>
                <w:sz w:val="20"/>
                <w:szCs w:val="20"/>
                <w:lang w:val="fr-BE"/>
              </w:rPr>
              <w:t xml:space="preserve">ces </w:t>
            </w:r>
            <w:r w:rsidR="00E6229A">
              <w:rPr>
                <w:sz w:val="20"/>
                <w:szCs w:val="20"/>
                <w:lang w:val="fr-BE"/>
              </w:rPr>
              <w:t>données traitées par le COC.</w:t>
            </w:r>
          </w:p>
        </w:tc>
      </w:tr>
      <w:tr w:rsidR="00067071" w:rsidRPr="00813A3B" w14:paraId="207B5860" w14:textId="77777777" w:rsidTr="001870D9">
        <w:tc>
          <w:tcPr>
            <w:tcW w:w="4390" w:type="dxa"/>
            <w:shd w:val="clear" w:color="auto" w:fill="D9E2F3" w:themeFill="accent1" w:themeFillTint="33"/>
          </w:tcPr>
          <w:p w14:paraId="107C5817" w14:textId="06B44EA5" w:rsidR="00067071" w:rsidRPr="008D4AB7" w:rsidRDefault="00593E96" w:rsidP="005463E5">
            <w:pPr>
              <w:jc w:val="both"/>
              <w:rPr>
                <w:color w:val="000000" w:themeColor="text1"/>
                <w:sz w:val="20"/>
                <w:szCs w:val="20"/>
                <w:lang w:val="fr-BE"/>
              </w:rPr>
            </w:pPr>
            <w:r>
              <w:rPr>
                <w:sz w:val="20"/>
                <w:szCs w:val="20"/>
                <w:lang w:val="fr-BE"/>
              </w:rPr>
              <w:t>Quelles données à caractère personnel?</w:t>
            </w:r>
          </w:p>
        </w:tc>
        <w:tc>
          <w:tcPr>
            <w:tcW w:w="1780" w:type="dxa"/>
            <w:shd w:val="clear" w:color="auto" w:fill="D9E2F3" w:themeFill="accent1" w:themeFillTint="33"/>
          </w:tcPr>
          <w:p w14:paraId="0D4C239B" w14:textId="1FC9BF9A" w:rsidR="00067071" w:rsidRPr="008D4AB7" w:rsidRDefault="00593E96" w:rsidP="005463E5">
            <w:pPr>
              <w:jc w:val="both"/>
              <w:rPr>
                <w:sz w:val="20"/>
                <w:szCs w:val="20"/>
                <w:lang w:val="fr-BE"/>
              </w:rPr>
            </w:pPr>
            <w:r>
              <w:rPr>
                <w:sz w:val="20"/>
                <w:szCs w:val="20"/>
                <w:lang w:val="fr-BE"/>
              </w:rPr>
              <w:t>Comment avons-nous obtenu ces données?</w:t>
            </w:r>
          </w:p>
        </w:tc>
        <w:tc>
          <w:tcPr>
            <w:tcW w:w="771" w:type="dxa"/>
            <w:shd w:val="clear" w:color="auto" w:fill="D9E2F3" w:themeFill="accent1" w:themeFillTint="33"/>
          </w:tcPr>
          <w:p w14:paraId="3CFE9C18" w14:textId="6EF75353" w:rsidR="00067071" w:rsidRPr="008D4AB7" w:rsidRDefault="00593E96" w:rsidP="005463E5">
            <w:pPr>
              <w:jc w:val="both"/>
              <w:rPr>
                <w:sz w:val="20"/>
                <w:szCs w:val="20"/>
                <w:lang w:val="fr-BE"/>
              </w:rPr>
            </w:pPr>
            <w:r>
              <w:rPr>
                <w:sz w:val="20"/>
                <w:szCs w:val="20"/>
                <w:lang w:val="fr-BE"/>
              </w:rPr>
              <w:t xml:space="preserve">Combien de temps ? </w:t>
            </w:r>
          </w:p>
        </w:tc>
        <w:tc>
          <w:tcPr>
            <w:tcW w:w="2075" w:type="dxa"/>
            <w:shd w:val="clear" w:color="auto" w:fill="D9E2F3" w:themeFill="accent1" w:themeFillTint="33"/>
          </w:tcPr>
          <w:p w14:paraId="0EB713B2" w14:textId="62945B0F" w:rsidR="00067071" w:rsidRPr="008D4AB7" w:rsidRDefault="000B293A" w:rsidP="005463E5">
            <w:pPr>
              <w:jc w:val="both"/>
              <w:rPr>
                <w:sz w:val="20"/>
                <w:szCs w:val="20"/>
                <w:lang w:val="fr-BE"/>
              </w:rPr>
            </w:pPr>
            <w:r>
              <w:rPr>
                <w:sz w:val="20"/>
                <w:szCs w:val="20"/>
                <w:lang w:val="fr-BE"/>
              </w:rPr>
              <w:t>Avec qui ces données sont-elles partagées?</w:t>
            </w:r>
          </w:p>
        </w:tc>
      </w:tr>
      <w:tr w:rsidR="00067071" w:rsidRPr="008D4AB7" w14:paraId="3C02DE49" w14:textId="77777777" w:rsidTr="001870D9">
        <w:tc>
          <w:tcPr>
            <w:tcW w:w="4390" w:type="dxa"/>
          </w:tcPr>
          <w:p w14:paraId="069506F2" w14:textId="4793B0BF" w:rsidR="00301F3A" w:rsidRPr="00301F3A" w:rsidRDefault="00301F3A" w:rsidP="005463E5">
            <w:pPr>
              <w:jc w:val="both"/>
              <w:rPr>
                <w:color w:val="000000" w:themeColor="text1"/>
                <w:sz w:val="20"/>
                <w:szCs w:val="20"/>
                <w:lang w:val="fr-BE"/>
              </w:rPr>
            </w:pPr>
            <w:r w:rsidRPr="00301F3A">
              <w:rPr>
                <w:color w:val="000000" w:themeColor="text1"/>
                <w:sz w:val="20"/>
                <w:szCs w:val="20"/>
                <w:lang w:val="fr-BE"/>
              </w:rPr>
              <w:t>Nom, prénom</w:t>
            </w:r>
            <w:r>
              <w:rPr>
                <w:color w:val="000000" w:themeColor="text1"/>
                <w:sz w:val="20"/>
                <w:szCs w:val="20"/>
                <w:lang w:val="fr-BE"/>
              </w:rPr>
              <w:t>, date de naissance</w:t>
            </w:r>
            <w:r w:rsidRPr="00301F3A">
              <w:rPr>
                <w:color w:val="000000" w:themeColor="text1"/>
                <w:sz w:val="20"/>
                <w:szCs w:val="20"/>
                <w:lang w:val="fr-BE"/>
              </w:rPr>
              <w:t xml:space="preserve"> et coordonnées</w:t>
            </w:r>
            <w:r w:rsidR="00393CF3">
              <w:rPr>
                <w:color w:val="000000" w:themeColor="text1"/>
                <w:sz w:val="20"/>
                <w:szCs w:val="20"/>
                <w:lang w:val="fr-BE"/>
              </w:rPr>
              <w:t xml:space="preserve"> (et organisation)</w:t>
            </w:r>
          </w:p>
          <w:p w14:paraId="35441EFE" w14:textId="14F298AA" w:rsidR="00067071" w:rsidRPr="008D4AB7" w:rsidRDefault="00067071" w:rsidP="005463E5">
            <w:pPr>
              <w:jc w:val="both"/>
              <w:rPr>
                <w:color w:val="000000" w:themeColor="text1"/>
                <w:sz w:val="20"/>
                <w:szCs w:val="20"/>
                <w:lang w:val="fr-BE"/>
              </w:rPr>
            </w:pPr>
          </w:p>
        </w:tc>
        <w:tc>
          <w:tcPr>
            <w:tcW w:w="1780" w:type="dxa"/>
          </w:tcPr>
          <w:p w14:paraId="1165CDF1" w14:textId="46FF19D8" w:rsidR="00067071" w:rsidRPr="008D4AB7" w:rsidRDefault="00206425" w:rsidP="005463E5">
            <w:pPr>
              <w:jc w:val="both"/>
              <w:rPr>
                <w:color w:val="000000" w:themeColor="text1"/>
                <w:sz w:val="20"/>
                <w:szCs w:val="20"/>
                <w:lang w:val="fr-BE"/>
              </w:rPr>
            </w:pPr>
            <w:r>
              <w:rPr>
                <w:sz w:val="20"/>
                <w:szCs w:val="20"/>
                <w:lang w:val="fr-BE"/>
              </w:rPr>
              <w:t>Directement de la personne concernée</w:t>
            </w:r>
          </w:p>
        </w:tc>
        <w:tc>
          <w:tcPr>
            <w:tcW w:w="771" w:type="dxa"/>
          </w:tcPr>
          <w:p w14:paraId="099A5DF6" w14:textId="7CE11D3E" w:rsidR="00067071" w:rsidRPr="008D4AB7" w:rsidRDefault="00301F3A" w:rsidP="005463E5">
            <w:pPr>
              <w:jc w:val="both"/>
              <w:rPr>
                <w:color w:val="000000" w:themeColor="text1"/>
                <w:sz w:val="20"/>
                <w:szCs w:val="20"/>
                <w:lang w:val="fr-BE"/>
              </w:rPr>
            </w:pPr>
            <w:r>
              <w:rPr>
                <w:sz w:val="20"/>
                <w:szCs w:val="20"/>
                <w:lang w:val="fr-BE"/>
              </w:rPr>
              <w:t>1 an</w:t>
            </w:r>
          </w:p>
        </w:tc>
        <w:tc>
          <w:tcPr>
            <w:tcW w:w="2075" w:type="dxa"/>
          </w:tcPr>
          <w:p w14:paraId="02135DD1" w14:textId="0C7E76ED" w:rsidR="00067071" w:rsidRPr="008D4AB7" w:rsidRDefault="00206425" w:rsidP="005463E5">
            <w:pPr>
              <w:jc w:val="both"/>
              <w:rPr>
                <w:color w:val="000000" w:themeColor="text1"/>
                <w:sz w:val="20"/>
                <w:szCs w:val="20"/>
                <w:lang w:val="fr-BE"/>
              </w:rPr>
            </w:pPr>
            <w:r>
              <w:rPr>
                <w:sz w:val="20"/>
                <w:szCs w:val="20"/>
                <w:lang w:val="fr-BE"/>
              </w:rPr>
              <w:t>Pas de communication externe</w:t>
            </w:r>
          </w:p>
        </w:tc>
      </w:tr>
      <w:tr w:rsidR="00067071" w:rsidRPr="008D4AB7" w14:paraId="55BE44C6" w14:textId="77777777" w:rsidTr="001870D9">
        <w:tc>
          <w:tcPr>
            <w:tcW w:w="4390" w:type="dxa"/>
          </w:tcPr>
          <w:p w14:paraId="1AD1642C" w14:textId="77777777" w:rsidR="00301F3A" w:rsidRPr="00301F3A" w:rsidRDefault="00301F3A" w:rsidP="005463E5">
            <w:pPr>
              <w:jc w:val="both"/>
              <w:rPr>
                <w:sz w:val="20"/>
                <w:szCs w:val="20"/>
                <w:lang w:val="fr-BE"/>
              </w:rPr>
            </w:pPr>
            <w:r w:rsidRPr="00301F3A">
              <w:rPr>
                <w:sz w:val="20"/>
                <w:szCs w:val="20"/>
                <w:lang w:val="fr-BE"/>
              </w:rPr>
              <w:t>Données relatives à la demande / aux</w:t>
            </w:r>
          </w:p>
          <w:p w14:paraId="55167BAD" w14:textId="6DFC9FE8" w:rsidR="00067071" w:rsidRPr="008D4AB7" w:rsidRDefault="00301F3A" w:rsidP="005463E5">
            <w:pPr>
              <w:jc w:val="both"/>
              <w:rPr>
                <w:color w:val="000000" w:themeColor="text1"/>
                <w:sz w:val="20"/>
                <w:szCs w:val="20"/>
                <w:lang w:val="fr-BE"/>
              </w:rPr>
            </w:pPr>
            <w:r w:rsidRPr="00301F3A">
              <w:rPr>
                <w:sz w:val="20"/>
                <w:szCs w:val="20"/>
                <w:lang w:val="fr-BE"/>
              </w:rPr>
              <w:t>informations</w:t>
            </w:r>
          </w:p>
        </w:tc>
        <w:tc>
          <w:tcPr>
            <w:tcW w:w="1780" w:type="dxa"/>
          </w:tcPr>
          <w:p w14:paraId="5A936E91" w14:textId="6B3F6540" w:rsidR="00067071" w:rsidRPr="008D4AB7" w:rsidRDefault="00206425" w:rsidP="005463E5">
            <w:pPr>
              <w:jc w:val="both"/>
              <w:rPr>
                <w:color w:val="000000" w:themeColor="text1"/>
                <w:sz w:val="20"/>
                <w:szCs w:val="20"/>
                <w:lang w:val="fr-BE"/>
              </w:rPr>
            </w:pPr>
            <w:r>
              <w:rPr>
                <w:sz w:val="20"/>
                <w:szCs w:val="20"/>
                <w:lang w:val="fr-BE"/>
              </w:rPr>
              <w:t>Directement de la personne concernée</w:t>
            </w:r>
          </w:p>
        </w:tc>
        <w:tc>
          <w:tcPr>
            <w:tcW w:w="771" w:type="dxa"/>
          </w:tcPr>
          <w:p w14:paraId="65059EE5" w14:textId="4EA16D60" w:rsidR="00067071" w:rsidRPr="008D4AB7" w:rsidRDefault="00301F3A" w:rsidP="005463E5">
            <w:pPr>
              <w:jc w:val="both"/>
              <w:rPr>
                <w:color w:val="000000" w:themeColor="text1"/>
                <w:sz w:val="20"/>
                <w:szCs w:val="20"/>
                <w:lang w:val="fr-BE"/>
              </w:rPr>
            </w:pPr>
            <w:r>
              <w:rPr>
                <w:sz w:val="20"/>
                <w:szCs w:val="20"/>
                <w:lang w:val="fr-BE"/>
              </w:rPr>
              <w:t>1 an</w:t>
            </w:r>
          </w:p>
        </w:tc>
        <w:tc>
          <w:tcPr>
            <w:tcW w:w="2075" w:type="dxa"/>
          </w:tcPr>
          <w:p w14:paraId="23AD9873" w14:textId="5839D118" w:rsidR="00067071" w:rsidRPr="008D4AB7" w:rsidRDefault="00206425" w:rsidP="005463E5">
            <w:pPr>
              <w:jc w:val="both"/>
              <w:rPr>
                <w:color w:val="000000" w:themeColor="text1"/>
                <w:sz w:val="20"/>
                <w:szCs w:val="20"/>
                <w:lang w:val="fr-BE"/>
              </w:rPr>
            </w:pPr>
            <w:r>
              <w:rPr>
                <w:sz w:val="20"/>
                <w:szCs w:val="20"/>
                <w:lang w:val="fr-BE"/>
              </w:rPr>
              <w:t>Pas de communication externe</w:t>
            </w:r>
          </w:p>
        </w:tc>
      </w:tr>
    </w:tbl>
    <w:p w14:paraId="73ACF5BB" w14:textId="77777777" w:rsidR="001870D9" w:rsidRPr="008D4AB7" w:rsidRDefault="001870D9" w:rsidP="001870D9">
      <w:pPr>
        <w:pStyle w:val="Kop2"/>
        <w:numPr>
          <w:ilvl w:val="0"/>
          <w:numId w:val="0"/>
        </w:numPr>
        <w:ind w:left="576"/>
        <w:rPr>
          <w:lang w:val="fr-BE"/>
        </w:rPr>
      </w:pPr>
    </w:p>
    <w:p w14:paraId="7F614754" w14:textId="28B38208" w:rsidR="00067071" w:rsidRDefault="0065621F" w:rsidP="008A4157">
      <w:pPr>
        <w:pStyle w:val="Kop2"/>
        <w:rPr>
          <w:lang w:val="fr-BE"/>
        </w:rPr>
      </w:pPr>
      <w:r w:rsidRPr="005F593E">
        <w:rPr>
          <w:lang w:val="fr-BE"/>
        </w:rPr>
        <w:t xml:space="preserve">Exercice des droits des personnes concernées à propos de traitements par le  COC dans le cadre de ses </w:t>
      </w:r>
      <w:r w:rsidR="005F593E" w:rsidRPr="005F593E">
        <w:rPr>
          <w:lang w:val="fr-BE"/>
        </w:rPr>
        <w:t xml:space="preserve">traitements </w:t>
      </w:r>
      <w:r w:rsidR="00D56971">
        <w:rPr>
          <w:lang w:val="fr-BE"/>
        </w:rPr>
        <w:t>relevant du R</w:t>
      </w:r>
      <w:r w:rsidR="008A4157" w:rsidRPr="008A4157">
        <w:rPr>
          <w:lang w:val="fr-BE"/>
        </w:rPr>
        <w:t>èglement général sur la protection des données (RG</w:t>
      </w:r>
      <w:r w:rsidR="008A4157">
        <w:rPr>
          <w:lang w:val="fr-BE"/>
        </w:rPr>
        <w:t>P</w:t>
      </w:r>
      <w:r w:rsidR="008A4157" w:rsidRPr="008A4157">
        <w:rPr>
          <w:lang w:val="fr-BE"/>
        </w:rPr>
        <w:t xml:space="preserve">D) </w:t>
      </w:r>
      <w:r w:rsidR="008A4157">
        <w:rPr>
          <w:lang w:val="fr-BE"/>
        </w:rPr>
        <w:t xml:space="preserve">et </w:t>
      </w:r>
      <w:r w:rsidR="008A4157" w:rsidRPr="008A4157">
        <w:rPr>
          <w:lang w:val="fr-BE"/>
        </w:rPr>
        <w:t>qui ne relèvent pas de sa compétence en tant qu'autorité de contrôle</w:t>
      </w:r>
      <w:r w:rsidR="008A4157">
        <w:rPr>
          <w:lang w:val="fr-BE"/>
        </w:rPr>
        <w:t>.</w:t>
      </w:r>
    </w:p>
    <w:tbl>
      <w:tblPr>
        <w:tblStyle w:val="Tabelraster"/>
        <w:tblW w:w="0" w:type="auto"/>
        <w:tblLook w:val="04A0" w:firstRow="1" w:lastRow="0" w:firstColumn="1" w:lastColumn="0" w:noHBand="0" w:noVBand="1"/>
      </w:tblPr>
      <w:tblGrid>
        <w:gridCol w:w="4267"/>
        <w:gridCol w:w="1756"/>
        <w:gridCol w:w="944"/>
        <w:gridCol w:w="2049"/>
      </w:tblGrid>
      <w:tr w:rsidR="00067071" w:rsidRPr="00813A3B" w14:paraId="6E116B35" w14:textId="77777777" w:rsidTr="001870D9">
        <w:tc>
          <w:tcPr>
            <w:tcW w:w="9016" w:type="dxa"/>
            <w:gridSpan w:val="4"/>
            <w:shd w:val="clear" w:color="auto" w:fill="B4C6E7" w:themeFill="accent1" w:themeFillTint="66"/>
          </w:tcPr>
          <w:p w14:paraId="51FA54D4" w14:textId="5F74FDD5" w:rsidR="00067071" w:rsidRPr="008D4AB7" w:rsidRDefault="00CD43D3" w:rsidP="001870D9">
            <w:pPr>
              <w:jc w:val="center"/>
              <w:rPr>
                <w:color w:val="000000" w:themeColor="text1"/>
                <w:lang w:val="fr-BE"/>
              </w:rPr>
            </w:pPr>
            <w:r>
              <w:rPr>
                <w:color w:val="000000" w:themeColor="text1"/>
                <w:lang w:val="fr-BE"/>
              </w:rPr>
              <w:t>OBLIGATION LÉGALE</w:t>
            </w:r>
            <w:r w:rsidR="00067071" w:rsidRPr="008D4AB7">
              <w:rPr>
                <w:color w:val="000000" w:themeColor="text1"/>
                <w:lang w:val="fr-BE"/>
              </w:rPr>
              <w:t xml:space="preserve"> </w:t>
            </w:r>
          </w:p>
          <w:p w14:paraId="768BD904" w14:textId="649D26A5" w:rsidR="00067071" w:rsidRPr="00940A20" w:rsidRDefault="00D56971" w:rsidP="001870D9">
            <w:pPr>
              <w:rPr>
                <w:color w:val="000000" w:themeColor="text1"/>
                <w:sz w:val="20"/>
                <w:szCs w:val="20"/>
                <w:lang w:val="fr-BE"/>
              </w:rPr>
            </w:pPr>
            <w:r w:rsidRPr="00CD43D3">
              <w:rPr>
                <w:sz w:val="20"/>
                <w:szCs w:val="20"/>
                <w:lang w:val="fr-BE"/>
              </w:rPr>
              <w:t>Nous traitons ces données à caractère personnel car nous en avons besoin pour exercer nos tâches qui sont définies légalement</w:t>
            </w:r>
            <w:r>
              <w:rPr>
                <w:lang w:val="fr-BE"/>
              </w:rPr>
              <w:t xml:space="preserve"> </w:t>
            </w:r>
            <w:r w:rsidR="00940A20">
              <w:rPr>
                <w:sz w:val="20"/>
                <w:szCs w:val="20"/>
                <w:lang w:val="fr-BE"/>
              </w:rPr>
              <w:t xml:space="preserve">ou dans </w:t>
            </w:r>
            <w:r w:rsidR="00940A20" w:rsidRPr="00940A20">
              <w:rPr>
                <w:sz w:val="20"/>
                <w:szCs w:val="20"/>
                <w:lang w:val="fr-BE"/>
              </w:rPr>
              <w:t>l'intérêt public.</w:t>
            </w:r>
          </w:p>
        </w:tc>
      </w:tr>
      <w:tr w:rsidR="00067071" w:rsidRPr="00813A3B" w14:paraId="767FE869" w14:textId="77777777" w:rsidTr="00940A20">
        <w:tc>
          <w:tcPr>
            <w:tcW w:w="4267" w:type="dxa"/>
            <w:shd w:val="clear" w:color="auto" w:fill="D9E2F3" w:themeFill="accent1" w:themeFillTint="33"/>
          </w:tcPr>
          <w:p w14:paraId="2D4ABABA" w14:textId="16AC2CD5" w:rsidR="00067071" w:rsidRPr="008D4AB7" w:rsidRDefault="00593E96" w:rsidP="005463E5">
            <w:pPr>
              <w:jc w:val="both"/>
              <w:rPr>
                <w:color w:val="000000" w:themeColor="text1"/>
                <w:sz w:val="20"/>
                <w:szCs w:val="20"/>
                <w:lang w:val="fr-BE"/>
              </w:rPr>
            </w:pPr>
            <w:r>
              <w:rPr>
                <w:sz w:val="20"/>
                <w:szCs w:val="20"/>
                <w:lang w:val="fr-BE"/>
              </w:rPr>
              <w:t>Quelles données à caractère personnel?</w:t>
            </w:r>
          </w:p>
        </w:tc>
        <w:tc>
          <w:tcPr>
            <w:tcW w:w="1756" w:type="dxa"/>
            <w:shd w:val="clear" w:color="auto" w:fill="D9E2F3" w:themeFill="accent1" w:themeFillTint="33"/>
          </w:tcPr>
          <w:p w14:paraId="26EA4FC2" w14:textId="32BC389E" w:rsidR="00067071" w:rsidRPr="008D4AB7" w:rsidRDefault="00593E96" w:rsidP="005463E5">
            <w:pPr>
              <w:jc w:val="both"/>
              <w:rPr>
                <w:sz w:val="20"/>
                <w:szCs w:val="20"/>
                <w:lang w:val="fr-BE"/>
              </w:rPr>
            </w:pPr>
            <w:r>
              <w:rPr>
                <w:sz w:val="20"/>
                <w:szCs w:val="20"/>
                <w:lang w:val="fr-BE"/>
              </w:rPr>
              <w:t>Comment avons-nous obtenu ces données?</w:t>
            </w:r>
          </w:p>
        </w:tc>
        <w:tc>
          <w:tcPr>
            <w:tcW w:w="944" w:type="dxa"/>
            <w:shd w:val="clear" w:color="auto" w:fill="D9E2F3" w:themeFill="accent1" w:themeFillTint="33"/>
          </w:tcPr>
          <w:p w14:paraId="06028552" w14:textId="5B675E28" w:rsidR="00067071" w:rsidRPr="008D4AB7" w:rsidRDefault="00593E96" w:rsidP="005463E5">
            <w:pPr>
              <w:jc w:val="both"/>
              <w:rPr>
                <w:sz w:val="20"/>
                <w:szCs w:val="20"/>
                <w:lang w:val="fr-BE"/>
              </w:rPr>
            </w:pPr>
            <w:r>
              <w:rPr>
                <w:sz w:val="20"/>
                <w:szCs w:val="20"/>
                <w:lang w:val="fr-BE"/>
              </w:rPr>
              <w:t xml:space="preserve">Combien de temps ? </w:t>
            </w:r>
          </w:p>
        </w:tc>
        <w:tc>
          <w:tcPr>
            <w:tcW w:w="2049" w:type="dxa"/>
            <w:shd w:val="clear" w:color="auto" w:fill="D9E2F3" w:themeFill="accent1" w:themeFillTint="33"/>
          </w:tcPr>
          <w:p w14:paraId="29C144FA" w14:textId="04D6D84D" w:rsidR="00067071" w:rsidRPr="008D4AB7" w:rsidRDefault="000B293A" w:rsidP="005463E5">
            <w:pPr>
              <w:jc w:val="both"/>
              <w:rPr>
                <w:sz w:val="20"/>
                <w:szCs w:val="20"/>
                <w:lang w:val="fr-BE"/>
              </w:rPr>
            </w:pPr>
            <w:r>
              <w:rPr>
                <w:sz w:val="20"/>
                <w:szCs w:val="20"/>
                <w:lang w:val="fr-BE"/>
              </w:rPr>
              <w:t>Avec qui ces données sont-elles partagées?</w:t>
            </w:r>
          </w:p>
        </w:tc>
      </w:tr>
      <w:tr w:rsidR="00067071" w:rsidRPr="008D4AB7" w14:paraId="1EFBA9E4" w14:textId="77777777" w:rsidTr="00940A20">
        <w:tc>
          <w:tcPr>
            <w:tcW w:w="4267" w:type="dxa"/>
          </w:tcPr>
          <w:p w14:paraId="3B3DB0A9" w14:textId="77777777" w:rsidR="008A4157" w:rsidRPr="00301F3A" w:rsidRDefault="008A4157" w:rsidP="005463E5">
            <w:pPr>
              <w:jc w:val="both"/>
              <w:rPr>
                <w:color w:val="000000" w:themeColor="text1"/>
                <w:sz w:val="20"/>
                <w:szCs w:val="20"/>
                <w:lang w:val="fr-BE"/>
              </w:rPr>
            </w:pPr>
            <w:r w:rsidRPr="00301F3A">
              <w:rPr>
                <w:color w:val="000000" w:themeColor="text1"/>
                <w:sz w:val="20"/>
                <w:szCs w:val="20"/>
                <w:lang w:val="fr-BE"/>
              </w:rPr>
              <w:lastRenderedPageBreak/>
              <w:t>Nom, prénom</w:t>
            </w:r>
            <w:r>
              <w:rPr>
                <w:color w:val="000000" w:themeColor="text1"/>
                <w:sz w:val="20"/>
                <w:szCs w:val="20"/>
                <w:lang w:val="fr-BE"/>
              </w:rPr>
              <w:t>, date de naissance</w:t>
            </w:r>
            <w:r w:rsidRPr="00301F3A">
              <w:rPr>
                <w:color w:val="000000" w:themeColor="text1"/>
                <w:sz w:val="20"/>
                <w:szCs w:val="20"/>
                <w:lang w:val="fr-BE"/>
              </w:rPr>
              <w:t xml:space="preserve"> et coordonnées</w:t>
            </w:r>
            <w:r>
              <w:rPr>
                <w:color w:val="000000" w:themeColor="text1"/>
                <w:sz w:val="20"/>
                <w:szCs w:val="20"/>
                <w:lang w:val="fr-BE"/>
              </w:rPr>
              <w:t xml:space="preserve"> (et organisation)</w:t>
            </w:r>
          </w:p>
          <w:p w14:paraId="452E09DC" w14:textId="63B8951F" w:rsidR="00067071" w:rsidRPr="008D4AB7" w:rsidRDefault="00067071" w:rsidP="005463E5">
            <w:pPr>
              <w:jc w:val="both"/>
              <w:rPr>
                <w:color w:val="000000" w:themeColor="text1"/>
                <w:sz w:val="20"/>
                <w:szCs w:val="20"/>
                <w:lang w:val="fr-BE"/>
              </w:rPr>
            </w:pPr>
          </w:p>
        </w:tc>
        <w:tc>
          <w:tcPr>
            <w:tcW w:w="1756" w:type="dxa"/>
          </w:tcPr>
          <w:p w14:paraId="123D1E55" w14:textId="258B1023" w:rsidR="00067071" w:rsidRPr="008D4AB7" w:rsidRDefault="00206425" w:rsidP="005463E5">
            <w:pPr>
              <w:jc w:val="both"/>
              <w:rPr>
                <w:color w:val="000000" w:themeColor="text1"/>
                <w:sz w:val="20"/>
                <w:szCs w:val="20"/>
                <w:lang w:val="fr-BE"/>
              </w:rPr>
            </w:pPr>
            <w:r>
              <w:rPr>
                <w:sz w:val="20"/>
                <w:szCs w:val="20"/>
                <w:lang w:val="fr-BE"/>
              </w:rPr>
              <w:t>Directement de la personne concernée</w:t>
            </w:r>
          </w:p>
        </w:tc>
        <w:tc>
          <w:tcPr>
            <w:tcW w:w="944" w:type="dxa"/>
          </w:tcPr>
          <w:p w14:paraId="4DC15B73" w14:textId="19C2E67B" w:rsidR="00067071" w:rsidRPr="008D4AB7" w:rsidRDefault="00045003" w:rsidP="005463E5">
            <w:pPr>
              <w:jc w:val="both"/>
              <w:rPr>
                <w:color w:val="000000" w:themeColor="text1"/>
                <w:sz w:val="20"/>
                <w:szCs w:val="20"/>
                <w:lang w:val="fr-BE"/>
              </w:rPr>
            </w:pPr>
            <w:r>
              <w:rPr>
                <w:sz w:val="20"/>
                <w:szCs w:val="20"/>
                <w:lang w:val="fr-BE"/>
              </w:rPr>
              <w:t>3</w:t>
            </w:r>
            <w:r w:rsidR="000A7525">
              <w:rPr>
                <w:sz w:val="20"/>
                <w:szCs w:val="20"/>
                <w:lang w:val="fr-BE"/>
              </w:rPr>
              <w:t xml:space="preserve"> an</w:t>
            </w:r>
            <w:r w:rsidR="000A7525" w:rsidRPr="000A7525">
              <w:rPr>
                <w:sz w:val="20"/>
                <w:szCs w:val="20"/>
                <w:lang w:val="fr-BE"/>
              </w:rPr>
              <w:t xml:space="preserve"> après la clôture du dossier</w:t>
            </w:r>
          </w:p>
        </w:tc>
        <w:tc>
          <w:tcPr>
            <w:tcW w:w="2049" w:type="dxa"/>
          </w:tcPr>
          <w:p w14:paraId="0DDE29F1" w14:textId="455ABB61" w:rsidR="00067071" w:rsidRPr="008D4AB7" w:rsidRDefault="00206425" w:rsidP="005463E5">
            <w:pPr>
              <w:jc w:val="both"/>
              <w:rPr>
                <w:color w:val="000000" w:themeColor="text1"/>
                <w:sz w:val="20"/>
                <w:szCs w:val="20"/>
                <w:lang w:val="fr-BE"/>
              </w:rPr>
            </w:pPr>
            <w:r>
              <w:rPr>
                <w:sz w:val="20"/>
                <w:szCs w:val="20"/>
                <w:lang w:val="fr-BE"/>
              </w:rPr>
              <w:t>Pas de communication externe</w:t>
            </w:r>
          </w:p>
        </w:tc>
      </w:tr>
      <w:tr w:rsidR="00067071" w:rsidRPr="008D4AB7" w14:paraId="151C46A5" w14:textId="77777777" w:rsidTr="00940A20">
        <w:tc>
          <w:tcPr>
            <w:tcW w:w="4267" w:type="dxa"/>
          </w:tcPr>
          <w:p w14:paraId="6E79D51A" w14:textId="77777777" w:rsidR="00940A20" w:rsidRPr="00301F3A" w:rsidRDefault="00940A20" w:rsidP="005463E5">
            <w:pPr>
              <w:jc w:val="both"/>
              <w:rPr>
                <w:sz w:val="20"/>
                <w:szCs w:val="20"/>
                <w:lang w:val="fr-BE"/>
              </w:rPr>
            </w:pPr>
            <w:r w:rsidRPr="00301F3A">
              <w:rPr>
                <w:sz w:val="20"/>
                <w:szCs w:val="20"/>
                <w:lang w:val="fr-BE"/>
              </w:rPr>
              <w:t>Données relatives à la demande / aux</w:t>
            </w:r>
          </w:p>
          <w:p w14:paraId="37B1512B" w14:textId="3A9E2BDE" w:rsidR="00067071" w:rsidRPr="008D4AB7" w:rsidRDefault="00204542" w:rsidP="005463E5">
            <w:pPr>
              <w:jc w:val="both"/>
              <w:rPr>
                <w:color w:val="000000" w:themeColor="text1"/>
                <w:sz w:val="20"/>
                <w:szCs w:val="20"/>
                <w:lang w:val="fr-BE"/>
              </w:rPr>
            </w:pPr>
            <w:r w:rsidRPr="00301F3A">
              <w:rPr>
                <w:sz w:val="20"/>
                <w:szCs w:val="20"/>
                <w:lang w:val="fr-BE"/>
              </w:rPr>
              <w:t>I</w:t>
            </w:r>
            <w:r w:rsidR="00940A20" w:rsidRPr="00301F3A">
              <w:rPr>
                <w:sz w:val="20"/>
                <w:szCs w:val="20"/>
                <w:lang w:val="fr-BE"/>
              </w:rPr>
              <w:t>nformations</w:t>
            </w:r>
            <w:r>
              <w:rPr>
                <w:sz w:val="20"/>
                <w:szCs w:val="20"/>
                <w:lang w:val="fr-BE"/>
              </w:rPr>
              <w:t xml:space="preserve"> (par ex des données d</w:t>
            </w:r>
            <w:r w:rsidR="00DA492B">
              <w:rPr>
                <w:sz w:val="20"/>
                <w:szCs w:val="20"/>
                <w:lang w:val="fr-BE"/>
              </w:rPr>
              <w:t>’un candidat</w:t>
            </w:r>
            <w:r w:rsidR="00085D02">
              <w:rPr>
                <w:sz w:val="20"/>
                <w:szCs w:val="20"/>
                <w:lang w:val="fr-BE"/>
              </w:rPr>
              <w:t>-employé</w:t>
            </w:r>
            <w:r w:rsidR="00DA492B">
              <w:rPr>
                <w:sz w:val="20"/>
                <w:szCs w:val="20"/>
                <w:lang w:val="fr-BE"/>
              </w:rPr>
              <w:t>)</w:t>
            </w:r>
          </w:p>
        </w:tc>
        <w:tc>
          <w:tcPr>
            <w:tcW w:w="1756" w:type="dxa"/>
          </w:tcPr>
          <w:p w14:paraId="2883A116" w14:textId="32CBFDB6" w:rsidR="00067071" w:rsidRPr="008D4AB7" w:rsidRDefault="00206425" w:rsidP="005463E5">
            <w:pPr>
              <w:jc w:val="both"/>
              <w:rPr>
                <w:color w:val="000000" w:themeColor="text1"/>
                <w:sz w:val="20"/>
                <w:szCs w:val="20"/>
                <w:lang w:val="fr-BE"/>
              </w:rPr>
            </w:pPr>
            <w:r>
              <w:rPr>
                <w:sz w:val="20"/>
                <w:szCs w:val="20"/>
                <w:lang w:val="fr-BE"/>
              </w:rPr>
              <w:t>Directement de la personne concernée</w:t>
            </w:r>
          </w:p>
        </w:tc>
        <w:tc>
          <w:tcPr>
            <w:tcW w:w="944" w:type="dxa"/>
          </w:tcPr>
          <w:p w14:paraId="5CC780E3" w14:textId="5EB2963D" w:rsidR="00067071" w:rsidRPr="008D4AB7" w:rsidRDefault="00045003" w:rsidP="005463E5">
            <w:pPr>
              <w:jc w:val="both"/>
              <w:rPr>
                <w:color w:val="000000" w:themeColor="text1"/>
                <w:sz w:val="20"/>
                <w:szCs w:val="20"/>
                <w:lang w:val="fr-BE"/>
              </w:rPr>
            </w:pPr>
            <w:r>
              <w:rPr>
                <w:sz w:val="20"/>
                <w:szCs w:val="20"/>
                <w:lang w:val="fr-BE"/>
              </w:rPr>
              <w:t>3</w:t>
            </w:r>
            <w:r w:rsidR="000A7525">
              <w:rPr>
                <w:sz w:val="20"/>
                <w:szCs w:val="20"/>
                <w:lang w:val="fr-BE"/>
              </w:rPr>
              <w:t xml:space="preserve"> an</w:t>
            </w:r>
            <w:r w:rsidR="000A7525" w:rsidRPr="000A7525">
              <w:rPr>
                <w:sz w:val="20"/>
                <w:szCs w:val="20"/>
                <w:lang w:val="fr-BE"/>
              </w:rPr>
              <w:t xml:space="preserve"> après la clôture du dossier</w:t>
            </w:r>
          </w:p>
        </w:tc>
        <w:tc>
          <w:tcPr>
            <w:tcW w:w="2049" w:type="dxa"/>
          </w:tcPr>
          <w:p w14:paraId="6CA871A2" w14:textId="79D85CBF" w:rsidR="00067071" w:rsidRPr="008D4AB7" w:rsidRDefault="00206425" w:rsidP="005463E5">
            <w:pPr>
              <w:jc w:val="both"/>
              <w:rPr>
                <w:color w:val="000000" w:themeColor="text1"/>
                <w:sz w:val="20"/>
                <w:szCs w:val="20"/>
                <w:lang w:val="fr-BE"/>
              </w:rPr>
            </w:pPr>
            <w:r>
              <w:rPr>
                <w:sz w:val="20"/>
                <w:szCs w:val="20"/>
                <w:lang w:val="fr-BE"/>
              </w:rPr>
              <w:t>Pas de communication externe</w:t>
            </w:r>
          </w:p>
        </w:tc>
      </w:tr>
    </w:tbl>
    <w:p w14:paraId="3456D770" w14:textId="77777777" w:rsidR="00067071" w:rsidRPr="008D4AB7" w:rsidRDefault="00067071" w:rsidP="00067071">
      <w:pPr>
        <w:rPr>
          <w:b/>
          <w:color w:val="000000" w:themeColor="text1"/>
          <w:u w:val="single"/>
          <w:lang w:val="fr-BE"/>
        </w:rPr>
      </w:pPr>
    </w:p>
    <w:p w14:paraId="0293BBBB" w14:textId="21924860" w:rsidR="00067071" w:rsidRPr="008D4AB7" w:rsidRDefault="00067071" w:rsidP="00067071">
      <w:pPr>
        <w:pStyle w:val="Kop2"/>
        <w:rPr>
          <w:lang w:val="fr-BE"/>
        </w:rPr>
      </w:pPr>
      <w:r w:rsidRPr="008D4AB7">
        <w:rPr>
          <w:lang w:val="fr-BE"/>
        </w:rPr>
        <w:t>A</w:t>
      </w:r>
      <w:r w:rsidR="00BC7D36">
        <w:rPr>
          <w:lang w:val="fr-BE"/>
        </w:rPr>
        <w:t>vis</w:t>
      </w:r>
    </w:p>
    <w:tbl>
      <w:tblPr>
        <w:tblStyle w:val="Tabelraster"/>
        <w:tblW w:w="0" w:type="auto"/>
        <w:tblLook w:val="04A0" w:firstRow="1" w:lastRow="0" w:firstColumn="1" w:lastColumn="0" w:noHBand="0" w:noVBand="1"/>
      </w:tblPr>
      <w:tblGrid>
        <w:gridCol w:w="4264"/>
        <w:gridCol w:w="1757"/>
        <w:gridCol w:w="944"/>
        <w:gridCol w:w="2051"/>
      </w:tblGrid>
      <w:tr w:rsidR="00067071" w:rsidRPr="00813A3B" w14:paraId="0A3EF961" w14:textId="77777777" w:rsidTr="001870D9">
        <w:tc>
          <w:tcPr>
            <w:tcW w:w="9016" w:type="dxa"/>
            <w:gridSpan w:val="4"/>
            <w:shd w:val="clear" w:color="auto" w:fill="B4C6E7" w:themeFill="accent1" w:themeFillTint="66"/>
          </w:tcPr>
          <w:p w14:paraId="7895B8D1" w14:textId="35F2383B" w:rsidR="00067071" w:rsidRPr="008D4AB7" w:rsidRDefault="00CD43D3" w:rsidP="001870D9">
            <w:pPr>
              <w:jc w:val="center"/>
              <w:rPr>
                <w:color w:val="000000" w:themeColor="text1"/>
                <w:lang w:val="fr-BE"/>
              </w:rPr>
            </w:pPr>
            <w:r>
              <w:rPr>
                <w:color w:val="000000" w:themeColor="text1"/>
                <w:lang w:val="fr-BE"/>
              </w:rPr>
              <w:t>OBLIGATION LÉGALE</w:t>
            </w:r>
            <w:r w:rsidR="00067071" w:rsidRPr="008D4AB7">
              <w:rPr>
                <w:color w:val="000000" w:themeColor="text1"/>
                <w:lang w:val="fr-BE"/>
              </w:rPr>
              <w:t xml:space="preserve"> </w:t>
            </w:r>
          </w:p>
          <w:p w14:paraId="22E01980" w14:textId="547C5B1F" w:rsidR="00067071" w:rsidRPr="008D4AB7" w:rsidRDefault="00C61D19" w:rsidP="00752A79">
            <w:pPr>
              <w:jc w:val="both"/>
              <w:rPr>
                <w:color w:val="000000" w:themeColor="text1"/>
                <w:sz w:val="20"/>
                <w:szCs w:val="20"/>
                <w:lang w:val="fr-BE"/>
              </w:rPr>
            </w:pPr>
            <w:r w:rsidRPr="00CD43D3">
              <w:rPr>
                <w:sz w:val="20"/>
                <w:szCs w:val="20"/>
                <w:lang w:val="fr-BE"/>
              </w:rPr>
              <w:t>Nous traitons ces données à caractère personnel car nous en avons besoin pour exercer nos tâches qui sont définies légalement</w:t>
            </w:r>
            <w:r>
              <w:rPr>
                <w:lang w:val="fr-BE"/>
              </w:rPr>
              <w:t xml:space="preserve"> </w:t>
            </w:r>
            <w:r w:rsidR="007D3F7B" w:rsidRPr="007D3F7B">
              <w:rPr>
                <w:color w:val="000000" w:themeColor="text1"/>
                <w:sz w:val="20"/>
                <w:szCs w:val="20"/>
                <w:lang w:val="fr-BE"/>
              </w:rPr>
              <w:t>et/ou être en mesure de répondre adéquatement à la demande d</w:t>
            </w:r>
            <w:r w:rsidR="007D3F7B">
              <w:rPr>
                <w:color w:val="000000" w:themeColor="text1"/>
                <w:sz w:val="20"/>
                <w:szCs w:val="20"/>
                <w:lang w:val="fr-BE"/>
              </w:rPr>
              <w:t>’avis.</w:t>
            </w:r>
          </w:p>
        </w:tc>
      </w:tr>
      <w:tr w:rsidR="00067071" w:rsidRPr="00813A3B" w14:paraId="7BBA8F87" w14:textId="77777777" w:rsidTr="001870D9">
        <w:tc>
          <w:tcPr>
            <w:tcW w:w="4390" w:type="dxa"/>
            <w:shd w:val="clear" w:color="auto" w:fill="D9E2F3" w:themeFill="accent1" w:themeFillTint="33"/>
          </w:tcPr>
          <w:p w14:paraId="2CF1A25B" w14:textId="5B4489E8" w:rsidR="00067071" w:rsidRPr="008D4AB7" w:rsidRDefault="00593E96" w:rsidP="005463E5">
            <w:pPr>
              <w:jc w:val="both"/>
              <w:rPr>
                <w:color w:val="000000" w:themeColor="text1"/>
                <w:sz w:val="20"/>
                <w:szCs w:val="20"/>
                <w:lang w:val="fr-BE"/>
              </w:rPr>
            </w:pPr>
            <w:r>
              <w:rPr>
                <w:sz w:val="20"/>
                <w:szCs w:val="20"/>
                <w:lang w:val="fr-BE"/>
              </w:rPr>
              <w:t>Quelles données à caractère personnel?</w:t>
            </w:r>
          </w:p>
        </w:tc>
        <w:tc>
          <w:tcPr>
            <w:tcW w:w="1780" w:type="dxa"/>
            <w:shd w:val="clear" w:color="auto" w:fill="D9E2F3" w:themeFill="accent1" w:themeFillTint="33"/>
          </w:tcPr>
          <w:p w14:paraId="4CEE45AA" w14:textId="75B8E203" w:rsidR="00067071" w:rsidRPr="008D4AB7" w:rsidRDefault="00593E96" w:rsidP="005463E5">
            <w:pPr>
              <w:jc w:val="both"/>
              <w:rPr>
                <w:sz w:val="20"/>
                <w:szCs w:val="20"/>
                <w:lang w:val="fr-BE"/>
              </w:rPr>
            </w:pPr>
            <w:r>
              <w:rPr>
                <w:sz w:val="20"/>
                <w:szCs w:val="20"/>
                <w:lang w:val="fr-BE"/>
              </w:rPr>
              <w:t>Comment avons-nous obtenu ces données?</w:t>
            </w:r>
          </w:p>
        </w:tc>
        <w:tc>
          <w:tcPr>
            <w:tcW w:w="771" w:type="dxa"/>
            <w:shd w:val="clear" w:color="auto" w:fill="D9E2F3" w:themeFill="accent1" w:themeFillTint="33"/>
          </w:tcPr>
          <w:p w14:paraId="6BF364F8" w14:textId="76BFCF95" w:rsidR="00067071" w:rsidRPr="008D4AB7" w:rsidRDefault="00593E96" w:rsidP="005463E5">
            <w:pPr>
              <w:jc w:val="both"/>
              <w:rPr>
                <w:sz w:val="20"/>
                <w:szCs w:val="20"/>
                <w:lang w:val="fr-BE"/>
              </w:rPr>
            </w:pPr>
            <w:r>
              <w:rPr>
                <w:sz w:val="20"/>
                <w:szCs w:val="20"/>
                <w:lang w:val="fr-BE"/>
              </w:rPr>
              <w:t xml:space="preserve">Combien de temps ? </w:t>
            </w:r>
          </w:p>
        </w:tc>
        <w:tc>
          <w:tcPr>
            <w:tcW w:w="2075" w:type="dxa"/>
            <w:shd w:val="clear" w:color="auto" w:fill="D9E2F3" w:themeFill="accent1" w:themeFillTint="33"/>
          </w:tcPr>
          <w:p w14:paraId="7375729B" w14:textId="1FA2FD1F" w:rsidR="00067071" w:rsidRPr="008D4AB7" w:rsidRDefault="000B293A" w:rsidP="005463E5">
            <w:pPr>
              <w:jc w:val="both"/>
              <w:rPr>
                <w:sz w:val="20"/>
                <w:szCs w:val="20"/>
                <w:lang w:val="fr-BE"/>
              </w:rPr>
            </w:pPr>
            <w:r>
              <w:rPr>
                <w:sz w:val="20"/>
                <w:szCs w:val="20"/>
                <w:lang w:val="fr-BE"/>
              </w:rPr>
              <w:t>Avec qui ces données sont-elles partagées?</w:t>
            </w:r>
          </w:p>
        </w:tc>
      </w:tr>
      <w:tr w:rsidR="00067071" w:rsidRPr="00813A3B" w14:paraId="681A2FCA" w14:textId="77777777" w:rsidTr="001870D9">
        <w:tc>
          <w:tcPr>
            <w:tcW w:w="4390" w:type="dxa"/>
          </w:tcPr>
          <w:p w14:paraId="3F212B8C" w14:textId="1A5F48A1" w:rsidR="00067071" w:rsidRPr="008D4AB7" w:rsidRDefault="00C26D51" w:rsidP="005463E5">
            <w:pPr>
              <w:jc w:val="both"/>
              <w:rPr>
                <w:color w:val="000000" w:themeColor="text1"/>
                <w:sz w:val="20"/>
                <w:szCs w:val="20"/>
                <w:lang w:val="fr-BE"/>
              </w:rPr>
            </w:pPr>
            <w:r w:rsidRPr="00C26D51">
              <w:rPr>
                <w:sz w:val="20"/>
                <w:szCs w:val="20"/>
                <w:lang w:val="fr-BE"/>
              </w:rPr>
              <w:t>Nom, prénom (et organisation) et</w:t>
            </w:r>
            <w:r>
              <w:rPr>
                <w:sz w:val="20"/>
                <w:szCs w:val="20"/>
                <w:lang w:val="fr-BE"/>
              </w:rPr>
              <w:t xml:space="preserve"> </w:t>
            </w:r>
            <w:r w:rsidRPr="00C26D51">
              <w:rPr>
                <w:sz w:val="20"/>
                <w:szCs w:val="20"/>
                <w:lang w:val="fr-BE"/>
              </w:rPr>
              <w:t>coordonnées</w:t>
            </w:r>
          </w:p>
        </w:tc>
        <w:tc>
          <w:tcPr>
            <w:tcW w:w="1780" w:type="dxa"/>
          </w:tcPr>
          <w:p w14:paraId="76907D49" w14:textId="2A23C9C4" w:rsidR="00067071" w:rsidRPr="008D4AB7" w:rsidRDefault="00206425" w:rsidP="005463E5">
            <w:pPr>
              <w:jc w:val="both"/>
              <w:rPr>
                <w:color w:val="000000" w:themeColor="text1"/>
                <w:sz w:val="20"/>
                <w:szCs w:val="20"/>
                <w:lang w:val="fr-BE"/>
              </w:rPr>
            </w:pPr>
            <w:r>
              <w:rPr>
                <w:sz w:val="20"/>
                <w:szCs w:val="20"/>
                <w:lang w:val="fr-BE"/>
              </w:rPr>
              <w:t>Directement de la personne concernée</w:t>
            </w:r>
          </w:p>
        </w:tc>
        <w:tc>
          <w:tcPr>
            <w:tcW w:w="771" w:type="dxa"/>
          </w:tcPr>
          <w:p w14:paraId="20235B26" w14:textId="6DDFA1D4" w:rsidR="00067071" w:rsidRPr="008D4AB7" w:rsidRDefault="00206425" w:rsidP="005463E5">
            <w:pPr>
              <w:jc w:val="both"/>
              <w:rPr>
                <w:color w:val="000000" w:themeColor="text1"/>
                <w:sz w:val="20"/>
                <w:szCs w:val="20"/>
                <w:lang w:val="fr-BE"/>
              </w:rPr>
            </w:pPr>
            <w:r>
              <w:rPr>
                <w:sz w:val="20"/>
                <w:szCs w:val="20"/>
                <w:lang w:val="fr-BE"/>
              </w:rPr>
              <w:t>10 ans</w:t>
            </w:r>
          </w:p>
        </w:tc>
        <w:tc>
          <w:tcPr>
            <w:tcW w:w="2075" w:type="dxa"/>
          </w:tcPr>
          <w:p w14:paraId="7DD4A2B7" w14:textId="77777777" w:rsidR="002D406B" w:rsidRPr="002852FD" w:rsidRDefault="002D406B" w:rsidP="002D406B">
            <w:pPr>
              <w:jc w:val="both"/>
              <w:rPr>
                <w:sz w:val="20"/>
                <w:szCs w:val="20"/>
                <w:lang w:val="fr-BE"/>
              </w:rPr>
            </w:pPr>
            <w:r w:rsidRPr="002852FD">
              <w:rPr>
                <w:sz w:val="20"/>
                <w:szCs w:val="20"/>
                <w:lang w:val="fr-BE"/>
              </w:rPr>
              <w:t>Si c'est nécessaire à la coopération</w:t>
            </w:r>
          </w:p>
          <w:p w14:paraId="61733F1D" w14:textId="77777777" w:rsidR="002D406B" w:rsidRDefault="002D406B" w:rsidP="002D406B">
            <w:pPr>
              <w:jc w:val="both"/>
              <w:rPr>
                <w:sz w:val="20"/>
                <w:szCs w:val="20"/>
                <w:lang w:val="fr-BE"/>
              </w:rPr>
            </w:pPr>
            <w:r w:rsidRPr="002852FD">
              <w:rPr>
                <w:sz w:val="20"/>
                <w:szCs w:val="20"/>
                <w:lang w:val="fr-BE"/>
              </w:rPr>
              <w:t>prévue par le RGPD  et la LPD (par ex.</w:t>
            </w:r>
            <w:r>
              <w:rPr>
                <w:sz w:val="20"/>
                <w:szCs w:val="20"/>
                <w:lang w:val="fr-BE"/>
              </w:rPr>
              <w:t xml:space="preserve"> une autre autorité de contrôle</w:t>
            </w:r>
            <w:r w:rsidRPr="002852FD">
              <w:rPr>
                <w:sz w:val="20"/>
                <w:szCs w:val="20"/>
                <w:lang w:val="fr-BE"/>
              </w:rPr>
              <w:t>)</w:t>
            </w:r>
            <w:r>
              <w:rPr>
                <w:sz w:val="20"/>
                <w:szCs w:val="20"/>
                <w:lang w:val="fr-BE"/>
              </w:rPr>
              <w:t>.</w:t>
            </w:r>
          </w:p>
          <w:p w14:paraId="076C7D93" w14:textId="47EDFF66" w:rsidR="00067071" w:rsidRPr="008D4AB7" w:rsidRDefault="002D406B" w:rsidP="005463E5">
            <w:pPr>
              <w:jc w:val="both"/>
              <w:rPr>
                <w:color w:val="000000" w:themeColor="text1"/>
                <w:sz w:val="20"/>
                <w:szCs w:val="20"/>
                <w:lang w:val="fr-BE"/>
              </w:rPr>
            </w:pPr>
            <w:r>
              <w:rPr>
                <w:sz w:val="20"/>
                <w:szCs w:val="20"/>
                <w:lang w:val="fr-BE"/>
              </w:rPr>
              <w:t xml:space="preserve">Police </w:t>
            </w:r>
            <w:r w:rsidRPr="004F667F">
              <w:rPr>
                <w:sz w:val="20"/>
                <w:szCs w:val="20"/>
                <w:lang w:val="fr-BE"/>
              </w:rPr>
              <w:t>fédérale</w:t>
            </w:r>
            <w:r>
              <w:rPr>
                <w:sz w:val="20"/>
                <w:szCs w:val="20"/>
                <w:lang w:val="fr-BE"/>
              </w:rPr>
              <w:t>, Police  locale, éventuellement des autorités judiciaires et/ou administratives</w:t>
            </w:r>
          </w:p>
        </w:tc>
      </w:tr>
      <w:tr w:rsidR="00067071" w:rsidRPr="00813A3B" w14:paraId="69F0C891" w14:textId="77777777" w:rsidTr="002D406B">
        <w:trPr>
          <w:trHeight w:val="557"/>
        </w:trPr>
        <w:tc>
          <w:tcPr>
            <w:tcW w:w="4390" w:type="dxa"/>
          </w:tcPr>
          <w:p w14:paraId="4FA84BD9" w14:textId="3126B9B5" w:rsidR="00067071" w:rsidRPr="00C26D51" w:rsidRDefault="00C26D51" w:rsidP="005463E5">
            <w:pPr>
              <w:jc w:val="both"/>
              <w:rPr>
                <w:color w:val="000000" w:themeColor="text1"/>
                <w:sz w:val="20"/>
                <w:szCs w:val="20"/>
                <w:lang w:val="fr-BE"/>
              </w:rPr>
            </w:pPr>
            <w:r w:rsidRPr="00C26D51">
              <w:rPr>
                <w:sz w:val="20"/>
                <w:szCs w:val="20"/>
                <w:lang w:val="fr-BE"/>
              </w:rPr>
              <w:t>D'autres données qui nous sont</w:t>
            </w:r>
            <w:r>
              <w:rPr>
                <w:sz w:val="20"/>
                <w:szCs w:val="20"/>
                <w:lang w:val="fr-BE"/>
              </w:rPr>
              <w:t xml:space="preserve"> </w:t>
            </w:r>
            <w:r w:rsidRPr="00C26D51">
              <w:rPr>
                <w:sz w:val="20"/>
                <w:szCs w:val="20"/>
                <w:lang w:val="fr-BE"/>
              </w:rPr>
              <w:t>communiquées  (à</w:t>
            </w:r>
            <w:r>
              <w:rPr>
                <w:sz w:val="20"/>
                <w:szCs w:val="20"/>
                <w:lang w:val="fr-BE"/>
              </w:rPr>
              <w:t xml:space="preserve"> </w:t>
            </w:r>
            <w:r w:rsidRPr="00C26D51">
              <w:rPr>
                <w:sz w:val="20"/>
                <w:szCs w:val="20"/>
                <w:lang w:val="fr-BE"/>
              </w:rPr>
              <w:t>titre optionnel)</w:t>
            </w:r>
          </w:p>
        </w:tc>
        <w:tc>
          <w:tcPr>
            <w:tcW w:w="1780" w:type="dxa"/>
          </w:tcPr>
          <w:p w14:paraId="06729A27" w14:textId="355C090D" w:rsidR="00067071" w:rsidRPr="008D4AB7" w:rsidRDefault="00206425" w:rsidP="005463E5">
            <w:pPr>
              <w:jc w:val="both"/>
              <w:rPr>
                <w:color w:val="000000" w:themeColor="text1"/>
                <w:sz w:val="20"/>
                <w:szCs w:val="20"/>
                <w:lang w:val="fr-BE"/>
              </w:rPr>
            </w:pPr>
            <w:r>
              <w:rPr>
                <w:sz w:val="20"/>
                <w:szCs w:val="20"/>
                <w:lang w:val="fr-BE"/>
              </w:rPr>
              <w:t>Directement de la personne concernée</w:t>
            </w:r>
          </w:p>
        </w:tc>
        <w:tc>
          <w:tcPr>
            <w:tcW w:w="771" w:type="dxa"/>
          </w:tcPr>
          <w:p w14:paraId="7590873B" w14:textId="185A8619" w:rsidR="00067071" w:rsidRPr="008D4AB7" w:rsidRDefault="00206425" w:rsidP="005463E5">
            <w:pPr>
              <w:jc w:val="both"/>
              <w:rPr>
                <w:color w:val="000000" w:themeColor="text1"/>
                <w:sz w:val="20"/>
                <w:szCs w:val="20"/>
                <w:lang w:val="fr-BE"/>
              </w:rPr>
            </w:pPr>
            <w:r>
              <w:rPr>
                <w:sz w:val="20"/>
                <w:szCs w:val="20"/>
                <w:lang w:val="fr-BE"/>
              </w:rPr>
              <w:t>10 ans</w:t>
            </w:r>
          </w:p>
        </w:tc>
        <w:tc>
          <w:tcPr>
            <w:tcW w:w="2075" w:type="dxa"/>
          </w:tcPr>
          <w:p w14:paraId="21E613D5" w14:textId="77777777" w:rsidR="002852FD" w:rsidRPr="002852FD" w:rsidRDefault="002852FD" w:rsidP="005463E5">
            <w:pPr>
              <w:jc w:val="both"/>
              <w:rPr>
                <w:sz w:val="20"/>
                <w:szCs w:val="20"/>
                <w:lang w:val="fr-BE"/>
              </w:rPr>
            </w:pPr>
            <w:r w:rsidRPr="002852FD">
              <w:rPr>
                <w:sz w:val="20"/>
                <w:szCs w:val="20"/>
                <w:lang w:val="fr-BE"/>
              </w:rPr>
              <w:t>Si c'est nécessaire à la coopération</w:t>
            </w:r>
          </w:p>
          <w:p w14:paraId="47633CFD" w14:textId="77777777" w:rsidR="00067071" w:rsidRDefault="002852FD" w:rsidP="005463E5">
            <w:pPr>
              <w:jc w:val="both"/>
              <w:rPr>
                <w:sz w:val="20"/>
                <w:szCs w:val="20"/>
                <w:lang w:val="fr-BE"/>
              </w:rPr>
            </w:pPr>
            <w:r w:rsidRPr="002852FD">
              <w:rPr>
                <w:sz w:val="20"/>
                <w:szCs w:val="20"/>
                <w:lang w:val="fr-BE"/>
              </w:rPr>
              <w:t>prévue par le RGPD  et la LPD (par ex.</w:t>
            </w:r>
            <w:r>
              <w:rPr>
                <w:sz w:val="20"/>
                <w:szCs w:val="20"/>
                <w:lang w:val="fr-BE"/>
              </w:rPr>
              <w:t xml:space="preserve"> une autre autorité de contrôle</w:t>
            </w:r>
            <w:r w:rsidR="00067071" w:rsidRPr="002852FD">
              <w:rPr>
                <w:sz w:val="20"/>
                <w:szCs w:val="20"/>
                <w:lang w:val="fr-BE"/>
              </w:rPr>
              <w:t>)</w:t>
            </w:r>
            <w:r w:rsidR="002D406B">
              <w:rPr>
                <w:sz w:val="20"/>
                <w:szCs w:val="20"/>
                <w:lang w:val="fr-BE"/>
              </w:rPr>
              <w:t>.</w:t>
            </w:r>
          </w:p>
          <w:p w14:paraId="75557184" w14:textId="4527A2C8" w:rsidR="002D406B" w:rsidRPr="002852FD" w:rsidRDefault="002D406B" w:rsidP="005463E5">
            <w:pPr>
              <w:jc w:val="both"/>
              <w:rPr>
                <w:color w:val="000000" w:themeColor="text1"/>
                <w:sz w:val="20"/>
                <w:szCs w:val="20"/>
                <w:lang w:val="fr-BE"/>
              </w:rPr>
            </w:pPr>
            <w:r>
              <w:rPr>
                <w:sz w:val="20"/>
                <w:szCs w:val="20"/>
                <w:lang w:val="fr-BE"/>
              </w:rPr>
              <w:t xml:space="preserve">Police </w:t>
            </w:r>
            <w:r w:rsidRPr="004F667F">
              <w:rPr>
                <w:sz w:val="20"/>
                <w:szCs w:val="20"/>
                <w:lang w:val="fr-BE"/>
              </w:rPr>
              <w:t>fédérale</w:t>
            </w:r>
            <w:r>
              <w:rPr>
                <w:sz w:val="20"/>
                <w:szCs w:val="20"/>
                <w:lang w:val="fr-BE"/>
              </w:rPr>
              <w:t>, Police  locale, éventuellement des autorités judiciaires et/ou administratives</w:t>
            </w:r>
          </w:p>
        </w:tc>
      </w:tr>
    </w:tbl>
    <w:p w14:paraId="554B4701" w14:textId="77777777" w:rsidR="00067071" w:rsidRPr="002852FD" w:rsidRDefault="00067071" w:rsidP="00067071">
      <w:pPr>
        <w:rPr>
          <w:b/>
          <w:color w:val="000000" w:themeColor="text1"/>
          <w:u w:val="single"/>
          <w:lang w:val="fr-BE"/>
        </w:rPr>
      </w:pPr>
    </w:p>
    <w:p w14:paraId="43EFD385" w14:textId="5910868F" w:rsidR="00067071" w:rsidRPr="00C61D19" w:rsidRDefault="00741212" w:rsidP="00741212">
      <w:pPr>
        <w:pStyle w:val="Kop2"/>
        <w:rPr>
          <w:lang w:val="fr-BE"/>
        </w:rPr>
      </w:pPr>
      <w:r w:rsidRPr="00C61D19">
        <w:rPr>
          <w:lang w:val="fr-BE"/>
        </w:rPr>
        <w:t>SERVICE ENQUÊTES</w:t>
      </w:r>
      <w:r w:rsidR="00067071" w:rsidRPr="00C61D19">
        <w:rPr>
          <w:lang w:val="fr-BE"/>
        </w:rPr>
        <w:t xml:space="preserve">  (</w:t>
      </w:r>
      <w:r w:rsidRPr="00C61D19">
        <w:rPr>
          <w:lang w:val="fr-BE"/>
        </w:rPr>
        <w:t>Contrôle et inspection</w:t>
      </w:r>
      <w:r w:rsidR="00067071" w:rsidRPr="00C61D19">
        <w:rPr>
          <w:lang w:val="fr-BE"/>
        </w:rPr>
        <w:t>)</w:t>
      </w:r>
    </w:p>
    <w:tbl>
      <w:tblPr>
        <w:tblStyle w:val="Tabelraster"/>
        <w:tblW w:w="0" w:type="auto"/>
        <w:tblLook w:val="04A0" w:firstRow="1" w:lastRow="0" w:firstColumn="1" w:lastColumn="0" w:noHBand="0" w:noVBand="1"/>
      </w:tblPr>
      <w:tblGrid>
        <w:gridCol w:w="3510"/>
        <w:gridCol w:w="2049"/>
        <w:gridCol w:w="1506"/>
        <w:gridCol w:w="1951"/>
      </w:tblGrid>
      <w:tr w:rsidR="00067071" w:rsidRPr="00813A3B" w14:paraId="5A8F9A1F" w14:textId="77777777" w:rsidTr="001870D9">
        <w:tc>
          <w:tcPr>
            <w:tcW w:w="9016" w:type="dxa"/>
            <w:gridSpan w:val="4"/>
            <w:shd w:val="clear" w:color="auto" w:fill="B4C6E7" w:themeFill="accent1" w:themeFillTint="66"/>
          </w:tcPr>
          <w:p w14:paraId="62926D35" w14:textId="1E3251B8" w:rsidR="00067071" w:rsidRPr="00570D43" w:rsidRDefault="00CD43D3" w:rsidP="001870D9">
            <w:pPr>
              <w:jc w:val="center"/>
              <w:rPr>
                <w:color w:val="000000" w:themeColor="text1"/>
                <w:lang w:val="fr-BE"/>
              </w:rPr>
            </w:pPr>
            <w:r w:rsidRPr="00570D43">
              <w:rPr>
                <w:color w:val="000000" w:themeColor="text1"/>
                <w:lang w:val="fr-BE"/>
              </w:rPr>
              <w:t>OBLIGATION LÉGALE</w:t>
            </w:r>
            <w:r w:rsidR="00067071" w:rsidRPr="00570D43">
              <w:rPr>
                <w:color w:val="000000" w:themeColor="text1"/>
                <w:lang w:val="fr-BE"/>
              </w:rPr>
              <w:t xml:space="preserve"> </w:t>
            </w:r>
          </w:p>
          <w:p w14:paraId="26746691" w14:textId="6BC01601" w:rsidR="00067071" w:rsidRPr="008D4AB7" w:rsidRDefault="00752A79" w:rsidP="00752A79">
            <w:pPr>
              <w:jc w:val="both"/>
              <w:rPr>
                <w:color w:val="000000" w:themeColor="text1"/>
                <w:sz w:val="20"/>
                <w:szCs w:val="20"/>
                <w:lang w:val="fr-BE"/>
              </w:rPr>
            </w:pPr>
            <w:r w:rsidRPr="00CD43D3">
              <w:rPr>
                <w:sz w:val="20"/>
                <w:szCs w:val="20"/>
                <w:lang w:val="fr-BE"/>
              </w:rPr>
              <w:t>Nous traitons ces données à caractère personnel car nous en avons besoin pour exercer nos tâches qui sont définies légalement</w:t>
            </w:r>
            <w:r>
              <w:rPr>
                <w:sz w:val="20"/>
                <w:szCs w:val="20"/>
                <w:lang w:val="fr-BE"/>
              </w:rPr>
              <w:t>.</w:t>
            </w:r>
          </w:p>
        </w:tc>
      </w:tr>
      <w:tr w:rsidR="00067071" w:rsidRPr="00813A3B" w14:paraId="7CA913AF" w14:textId="77777777" w:rsidTr="00752A79">
        <w:tc>
          <w:tcPr>
            <w:tcW w:w="3510" w:type="dxa"/>
            <w:shd w:val="clear" w:color="auto" w:fill="D9E2F3" w:themeFill="accent1" w:themeFillTint="33"/>
          </w:tcPr>
          <w:p w14:paraId="5218821C" w14:textId="05C94DCF" w:rsidR="00067071" w:rsidRPr="008D4AB7" w:rsidRDefault="00593E96" w:rsidP="005463E5">
            <w:pPr>
              <w:jc w:val="both"/>
              <w:rPr>
                <w:color w:val="000000" w:themeColor="text1"/>
                <w:sz w:val="20"/>
                <w:szCs w:val="20"/>
                <w:lang w:val="fr-BE"/>
              </w:rPr>
            </w:pPr>
            <w:r>
              <w:rPr>
                <w:sz w:val="20"/>
                <w:szCs w:val="20"/>
                <w:lang w:val="fr-BE"/>
              </w:rPr>
              <w:t>Quelles données à caractère personnel?</w:t>
            </w:r>
          </w:p>
        </w:tc>
        <w:tc>
          <w:tcPr>
            <w:tcW w:w="2049" w:type="dxa"/>
            <w:shd w:val="clear" w:color="auto" w:fill="D9E2F3" w:themeFill="accent1" w:themeFillTint="33"/>
          </w:tcPr>
          <w:p w14:paraId="114446C3" w14:textId="76DCE156" w:rsidR="00067071" w:rsidRPr="008D4AB7" w:rsidRDefault="00593E96" w:rsidP="005463E5">
            <w:pPr>
              <w:jc w:val="both"/>
              <w:rPr>
                <w:sz w:val="20"/>
                <w:szCs w:val="20"/>
                <w:lang w:val="fr-BE"/>
              </w:rPr>
            </w:pPr>
            <w:r>
              <w:rPr>
                <w:sz w:val="20"/>
                <w:szCs w:val="20"/>
                <w:lang w:val="fr-BE"/>
              </w:rPr>
              <w:t>Comment avons-nous obtenu ces données?</w:t>
            </w:r>
          </w:p>
        </w:tc>
        <w:tc>
          <w:tcPr>
            <w:tcW w:w="1506" w:type="dxa"/>
            <w:shd w:val="clear" w:color="auto" w:fill="D9E2F3" w:themeFill="accent1" w:themeFillTint="33"/>
          </w:tcPr>
          <w:p w14:paraId="035B7179" w14:textId="7C7514D6" w:rsidR="00067071" w:rsidRPr="008D4AB7" w:rsidRDefault="00593E96" w:rsidP="005463E5">
            <w:pPr>
              <w:jc w:val="both"/>
              <w:rPr>
                <w:sz w:val="20"/>
                <w:szCs w:val="20"/>
                <w:lang w:val="fr-BE"/>
              </w:rPr>
            </w:pPr>
            <w:r>
              <w:rPr>
                <w:sz w:val="20"/>
                <w:szCs w:val="20"/>
                <w:lang w:val="fr-BE"/>
              </w:rPr>
              <w:t xml:space="preserve">Combien de temps ? </w:t>
            </w:r>
          </w:p>
        </w:tc>
        <w:tc>
          <w:tcPr>
            <w:tcW w:w="1951" w:type="dxa"/>
            <w:shd w:val="clear" w:color="auto" w:fill="D9E2F3" w:themeFill="accent1" w:themeFillTint="33"/>
          </w:tcPr>
          <w:p w14:paraId="661CDF22" w14:textId="75B19A04" w:rsidR="00067071" w:rsidRPr="008D4AB7" w:rsidRDefault="000B293A" w:rsidP="005463E5">
            <w:pPr>
              <w:jc w:val="both"/>
              <w:rPr>
                <w:sz w:val="20"/>
                <w:szCs w:val="20"/>
                <w:lang w:val="fr-BE"/>
              </w:rPr>
            </w:pPr>
            <w:r>
              <w:rPr>
                <w:sz w:val="20"/>
                <w:szCs w:val="20"/>
                <w:lang w:val="fr-BE"/>
              </w:rPr>
              <w:t>Avec qui ces données sont-elles partagées?</w:t>
            </w:r>
          </w:p>
        </w:tc>
      </w:tr>
      <w:tr w:rsidR="00067071" w:rsidRPr="00813A3B" w14:paraId="0F696AC3" w14:textId="77777777" w:rsidTr="00752A79">
        <w:tc>
          <w:tcPr>
            <w:tcW w:w="3510" w:type="dxa"/>
          </w:tcPr>
          <w:p w14:paraId="66C1B007" w14:textId="79599B3B" w:rsidR="00067071" w:rsidRPr="00752A79" w:rsidRDefault="00752A79" w:rsidP="005463E5">
            <w:pPr>
              <w:jc w:val="both"/>
              <w:rPr>
                <w:sz w:val="20"/>
                <w:szCs w:val="20"/>
                <w:lang w:val="fr-BE"/>
              </w:rPr>
            </w:pPr>
            <w:r w:rsidRPr="00752A79">
              <w:rPr>
                <w:sz w:val="20"/>
                <w:szCs w:val="20"/>
                <w:lang w:val="fr-BE"/>
              </w:rPr>
              <w:t>Nom, prénom</w:t>
            </w:r>
            <w:r>
              <w:rPr>
                <w:sz w:val="20"/>
                <w:szCs w:val="20"/>
                <w:lang w:val="fr-BE"/>
              </w:rPr>
              <w:t xml:space="preserve"> </w:t>
            </w:r>
            <w:r w:rsidRPr="00752A79">
              <w:rPr>
                <w:sz w:val="20"/>
                <w:szCs w:val="20"/>
                <w:lang w:val="fr-BE"/>
              </w:rPr>
              <w:t xml:space="preserve">(et organisation) et coordonnées </w:t>
            </w:r>
          </w:p>
        </w:tc>
        <w:tc>
          <w:tcPr>
            <w:tcW w:w="2049" w:type="dxa"/>
          </w:tcPr>
          <w:p w14:paraId="4169451F" w14:textId="6C4478D8" w:rsidR="00752A79" w:rsidRPr="00752A79" w:rsidRDefault="00752A79" w:rsidP="005463E5">
            <w:pPr>
              <w:rPr>
                <w:sz w:val="20"/>
                <w:szCs w:val="20"/>
                <w:lang w:val="fr-BE"/>
              </w:rPr>
            </w:pPr>
            <w:r>
              <w:rPr>
                <w:sz w:val="20"/>
                <w:szCs w:val="20"/>
                <w:lang w:val="fr-BE"/>
              </w:rPr>
              <w:t>Directement de la personne</w:t>
            </w:r>
            <w:r w:rsidR="005463E5">
              <w:rPr>
                <w:sz w:val="20"/>
                <w:szCs w:val="20"/>
                <w:lang w:val="fr-BE"/>
              </w:rPr>
              <w:t xml:space="preserve"> </w:t>
            </w:r>
            <w:r>
              <w:rPr>
                <w:sz w:val="20"/>
                <w:szCs w:val="20"/>
                <w:lang w:val="fr-BE"/>
              </w:rPr>
              <w:t>/</w:t>
            </w:r>
            <w:r w:rsidR="005463E5">
              <w:rPr>
                <w:sz w:val="20"/>
                <w:szCs w:val="20"/>
                <w:lang w:val="fr-BE"/>
              </w:rPr>
              <w:t xml:space="preserve"> </w:t>
            </w:r>
            <w:r w:rsidRPr="00752A79">
              <w:rPr>
                <w:sz w:val="20"/>
                <w:szCs w:val="20"/>
                <w:lang w:val="fr-BE"/>
              </w:rPr>
              <w:t xml:space="preserve">de </w:t>
            </w:r>
            <w:r>
              <w:rPr>
                <w:sz w:val="20"/>
                <w:szCs w:val="20"/>
                <w:lang w:val="fr-BE"/>
              </w:rPr>
              <w:t xml:space="preserve">l'organisation concernée </w:t>
            </w:r>
            <w:r w:rsidR="005463E5">
              <w:rPr>
                <w:sz w:val="20"/>
                <w:szCs w:val="20"/>
                <w:lang w:val="fr-BE"/>
              </w:rPr>
              <w:t>ou</w:t>
            </w:r>
          </w:p>
          <w:p w14:paraId="2F8AE3A5" w14:textId="35BC9BD2" w:rsidR="00067071" w:rsidRPr="00752A79" w:rsidRDefault="005463E5" w:rsidP="005463E5">
            <w:pPr>
              <w:jc w:val="both"/>
              <w:rPr>
                <w:color w:val="000000" w:themeColor="text1"/>
                <w:sz w:val="20"/>
                <w:szCs w:val="20"/>
                <w:lang w:val="fr-BE"/>
              </w:rPr>
            </w:pPr>
            <w:r w:rsidRPr="00752A79">
              <w:rPr>
                <w:sz w:val="20"/>
                <w:szCs w:val="20"/>
                <w:lang w:val="fr-BE"/>
              </w:rPr>
              <w:t>I</w:t>
            </w:r>
            <w:r w:rsidR="00752A79" w:rsidRPr="00752A79">
              <w:rPr>
                <w:sz w:val="20"/>
                <w:szCs w:val="20"/>
                <w:lang w:val="fr-BE"/>
              </w:rPr>
              <w:t>ndirectement</w:t>
            </w:r>
            <w:r>
              <w:rPr>
                <w:sz w:val="20"/>
                <w:szCs w:val="20"/>
                <w:lang w:val="fr-BE"/>
              </w:rPr>
              <w:t xml:space="preserve"> </w:t>
            </w:r>
            <w:r w:rsidR="00752A79" w:rsidRPr="00752A79">
              <w:rPr>
                <w:sz w:val="20"/>
                <w:szCs w:val="20"/>
                <w:lang w:val="fr-BE"/>
              </w:rPr>
              <w:t>d'une autre</w:t>
            </w:r>
            <w:r w:rsidR="00752A79">
              <w:rPr>
                <w:sz w:val="20"/>
                <w:szCs w:val="20"/>
                <w:lang w:val="fr-BE"/>
              </w:rPr>
              <w:t xml:space="preserve"> </w:t>
            </w:r>
            <w:r w:rsidR="00752A79" w:rsidRPr="00752A79">
              <w:rPr>
                <w:sz w:val="20"/>
                <w:szCs w:val="20"/>
                <w:lang w:val="fr-BE"/>
              </w:rPr>
              <w:t>partie</w:t>
            </w:r>
          </w:p>
        </w:tc>
        <w:tc>
          <w:tcPr>
            <w:tcW w:w="1506" w:type="dxa"/>
          </w:tcPr>
          <w:p w14:paraId="24AF9D93" w14:textId="77777777" w:rsidR="00752A79" w:rsidRPr="00752A79" w:rsidRDefault="00752A79" w:rsidP="005463E5">
            <w:pPr>
              <w:jc w:val="both"/>
              <w:rPr>
                <w:sz w:val="20"/>
                <w:szCs w:val="20"/>
                <w:lang w:val="fr-BE"/>
              </w:rPr>
            </w:pPr>
            <w:r w:rsidRPr="00752A79">
              <w:rPr>
                <w:sz w:val="20"/>
                <w:szCs w:val="20"/>
                <w:lang w:val="fr-BE"/>
              </w:rPr>
              <w:t>10 ans après la clôture du</w:t>
            </w:r>
          </w:p>
          <w:p w14:paraId="003CD737" w14:textId="77777777" w:rsidR="00752A79" w:rsidRPr="00752A79" w:rsidRDefault="00752A79" w:rsidP="005463E5">
            <w:pPr>
              <w:jc w:val="both"/>
              <w:rPr>
                <w:sz w:val="20"/>
                <w:szCs w:val="20"/>
                <w:lang w:val="fr-BE"/>
              </w:rPr>
            </w:pPr>
            <w:r w:rsidRPr="00752A79">
              <w:rPr>
                <w:sz w:val="20"/>
                <w:szCs w:val="20"/>
                <w:lang w:val="fr-BE"/>
              </w:rPr>
              <w:t>dossier (en cas d’action en</w:t>
            </w:r>
          </w:p>
          <w:p w14:paraId="3918FF0B" w14:textId="77777777" w:rsidR="00752A79" w:rsidRPr="00752A79" w:rsidRDefault="00752A79" w:rsidP="005463E5">
            <w:pPr>
              <w:jc w:val="both"/>
              <w:rPr>
                <w:sz w:val="20"/>
                <w:szCs w:val="20"/>
                <w:lang w:val="fr-BE"/>
              </w:rPr>
            </w:pPr>
            <w:r w:rsidRPr="00752A79">
              <w:rPr>
                <w:sz w:val="20"/>
                <w:szCs w:val="20"/>
                <w:lang w:val="fr-BE"/>
              </w:rPr>
              <w:t>justice, jusqu’à la fin de la</w:t>
            </w:r>
          </w:p>
          <w:p w14:paraId="7E4C0861" w14:textId="55477531" w:rsidR="00067071" w:rsidRPr="00206425" w:rsidRDefault="00752A79" w:rsidP="005463E5">
            <w:pPr>
              <w:jc w:val="both"/>
              <w:rPr>
                <w:color w:val="000000" w:themeColor="text1"/>
                <w:sz w:val="20"/>
                <w:szCs w:val="20"/>
              </w:rPr>
            </w:pPr>
            <w:r w:rsidRPr="00752A79">
              <w:rPr>
                <w:sz w:val="20"/>
                <w:szCs w:val="20"/>
              </w:rPr>
              <w:lastRenderedPageBreak/>
              <w:t>procédure)</w:t>
            </w:r>
          </w:p>
        </w:tc>
        <w:tc>
          <w:tcPr>
            <w:tcW w:w="1951" w:type="dxa"/>
          </w:tcPr>
          <w:p w14:paraId="2CF1329F" w14:textId="77777777" w:rsidR="00A33487" w:rsidRPr="00A33487" w:rsidRDefault="00A33487" w:rsidP="005463E5">
            <w:pPr>
              <w:jc w:val="both"/>
              <w:rPr>
                <w:sz w:val="20"/>
                <w:szCs w:val="20"/>
                <w:lang w:val="fr-BE"/>
              </w:rPr>
            </w:pPr>
            <w:r w:rsidRPr="00A33487">
              <w:rPr>
                <w:sz w:val="20"/>
                <w:szCs w:val="20"/>
                <w:lang w:val="fr-BE"/>
              </w:rPr>
              <w:lastRenderedPageBreak/>
              <w:t>Si c'est nécessaire à la coopération prévue par le</w:t>
            </w:r>
          </w:p>
          <w:p w14:paraId="12ED7AEE" w14:textId="07DE4FA7" w:rsidR="00A33487" w:rsidRPr="00A33487" w:rsidRDefault="00DD1278" w:rsidP="005463E5">
            <w:pPr>
              <w:jc w:val="both"/>
              <w:rPr>
                <w:sz w:val="20"/>
                <w:szCs w:val="20"/>
                <w:lang w:val="fr-BE"/>
              </w:rPr>
            </w:pPr>
            <w:hyperlink r:id="rId19" w:history="1">
              <w:r w:rsidR="00A33487" w:rsidRPr="00470ACE">
                <w:rPr>
                  <w:rStyle w:val="Hyperlink"/>
                  <w:sz w:val="20"/>
                  <w:szCs w:val="20"/>
                  <w:lang w:val="fr-BE"/>
                </w:rPr>
                <w:t>RGPD</w:t>
              </w:r>
            </w:hyperlink>
            <w:r w:rsidR="00A33487">
              <w:rPr>
                <w:sz w:val="20"/>
                <w:szCs w:val="20"/>
                <w:lang w:val="fr-BE"/>
              </w:rPr>
              <w:t xml:space="preserve"> et la </w:t>
            </w:r>
            <w:hyperlink r:id="rId20" w:history="1">
              <w:r w:rsidR="00A33487" w:rsidRPr="00470ACE">
                <w:rPr>
                  <w:rStyle w:val="Hyperlink"/>
                  <w:sz w:val="20"/>
                  <w:szCs w:val="20"/>
                  <w:lang w:val="fr-BE"/>
                </w:rPr>
                <w:t>LPD</w:t>
              </w:r>
            </w:hyperlink>
            <w:r w:rsidR="00D629E7">
              <w:rPr>
                <w:sz w:val="20"/>
                <w:szCs w:val="20"/>
                <w:lang w:val="fr-BE"/>
              </w:rPr>
              <w:t xml:space="preserve"> : </w:t>
            </w:r>
            <w:r w:rsidR="00A33487" w:rsidRPr="00A33487">
              <w:rPr>
                <w:sz w:val="20"/>
                <w:szCs w:val="20"/>
                <w:lang w:val="fr-BE"/>
              </w:rPr>
              <w:t xml:space="preserve"> d'autres</w:t>
            </w:r>
            <w:r w:rsidR="00A33487">
              <w:rPr>
                <w:sz w:val="20"/>
                <w:szCs w:val="20"/>
                <w:lang w:val="fr-BE"/>
              </w:rPr>
              <w:t xml:space="preserve"> </w:t>
            </w:r>
            <w:r w:rsidR="00A33487" w:rsidRPr="00A33487">
              <w:rPr>
                <w:sz w:val="20"/>
                <w:szCs w:val="20"/>
                <w:lang w:val="fr-BE"/>
              </w:rPr>
              <w:t>autorités de contrôle</w:t>
            </w:r>
            <w:r w:rsidR="00A33487">
              <w:rPr>
                <w:sz w:val="20"/>
                <w:szCs w:val="20"/>
                <w:lang w:val="fr-BE"/>
              </w:rPr>
              <w:t xml:space="preserve"> </w:t>
            </w:r>
          </w:p>
          <w:p w14:paraId="331B2A98" w14:textId="204DC671" w:rsidR="00A33487" w:rsidRDefault="00A33487" w:rsidP="005463E5">
            <w:pPr>
              <w:jc w:val="both"/>
              <w:rPr>
                <w:sz w:val="20"/>
                <w:szCs w:val="20"/>
                <w:lang w:val="fr-BE"/>
              </w:rPr>
            </w:pPr>
            <w:r w:rsidRPr="00A33487">
              <w:rPr>
                <w:sz w:val="20"/>
                <w:szCs w:val="20"/>
                <w:lang w:val="fr-BE"/>
              </w:rPr>
              <w:lastRenderedPageBreak/>
              <w:t>nationales et européennes</w:t>
            </w:r>
          </w:p>
          <w:p w14:paraId="62C29A6A" w14:textId="77777777" w:rsidR="00A33487" w:rsidRDefault="00A33487" w:rsidP="005463E5">
            <w:pPr>
              <w:jc w:val="both"/>
              <w:rPr>
                <w:sz w:val="20"/>
                <w:szCs w:val="20"/>
                <w:lang w:val="fr-BE"/>
              </w:rPr>
            </w:pPr>
          </w:p>
          <w:p w14:paraId="0AFDDEB7" w14:textId="731932E3" w:rsidR="00A33487" w:rsidRPr="00A33487" w:rsidRDefault="00A33487" w:rsidP="005463E5">
            <w:pPr>
              <w:jc w:val="both"/>
              <w:rPr>
                <w:sz w:val="20"/>
                <w:szCs w:val="20"/>
                <w:lang w:val="fr-BE"/>
              </w:rPr>
            </w:pPr>
            <w:r w:rsidRPr="00A33487">
              <w:rPr>
                <w:sz w:val="20"/>
                <w:szCs w:val="20"/>
                <w:lang w:val="fr-BE"/>
              </w:rPr>
              <w:t>Lorsque les faits peuvent constituer une</w:t>
            </w:r>
            <w:r>
              <w:rPr>
                <w:sz w:val="20"/>
                <w:szCs w:val="20"/>
                <w:lang w:val="fr-BE"/>
              </w:rPr>
              <w:t xml:space="preserve"> infraction pénale</w:t>
            </w:r>
            <w:r w:rsidR="002D48B4">
              <w:rPr>
                <w:sz w:val="20"/>
                <w:szCs w:val="20"/>
                <w:lang w:val="fr-BE"/>
              </w:rPr>
              <w:t xml:space="preserve"> ou administratives</w:t>
            </w:r>
            <w:r>
              <w:rPr>
                <w:sz w:val="20"/>
                <w:szCs w:val="20"/>
                <w:lang w:val="fr-BE"/>
              </w:rPr>
              <w:t xml:space="preserve"> : </w:t>
            </w:r>
            <w:r w:rsidRPr="00A33487">
              <w:rPr>
                <w:sz w:val="20"/>
                <w:szCs w:val="20"/>
                <w:lang w:val="fr-BE"/>
              </w:rPr>
              <w:t xml:space="preserve">les autorités judiciaires </w:t>
            </w:r>
            <w:r w:rsidR="002D48B4">
              <w:rPr>
                <w:sz w:val="20"/>
                <w:szCs w:val="20"/>
                <w:lang w:val="fr-BE"/>
              </w:rPr>
              <w:t xml:space="preserve">et/ou administratives </w:t>
            </w:r>
            <w:r w:rsidRPr="00A33487">
              <w:rPr>
                <w:sz w:val="20"/>
                <w:szCs w:val="20"/>
                <w:lang w:val="fr-BE"/>
              </w:rPr>
              <w:t xml:space="preserve">compétentes </w:t>
            </w:r>
          </w:p>
          <w:p w14:paraId="4DE96F8E" w14:textId="5EE48DAF" w:rsidR="00067071" w:rsidRPr="00A33487" w:rsidRDefault="00067071" w:rsidP="005463E5">
            <w:pPr>
              <w:jc w:val="both"/>
              <w:rPr>
                <w:color w:val="000000" w:themeColor="text1"/>
                <w:sz w:val="20"/>
                <w:szCs w:val="20"/>
                <w:lang w:val="fr-BE"/>
              </w:rPr>
            </w:pPr>
          </w:p>
        </w:tc>
      </w:tr>
      <w:tr w:rsidR="00A116C5" w:rsidRPr="00813A3B" w14:paraId="5DAB0E0C" w14:textId="77777777" w:rsidTr="00752A79">
        <w:tc>
          <w:tcPr>
            <w:tcW w:w="3510" w:type="dxa"/>
          </w:tcPr>
          <w:p w14:paraId="707B1720" w14:textId="0E4D64C7" w:rsidR="00A116C5" w:rsidRPr="00752A79" w:rsidRDefault="00A116C5" w:rsidP="005463E5">
            <w:pPr>
              <w:rPr>
                <w:sz w:val="20"/>
                <w:szCs w:val="20"/>
                <w:lang w:val="fr-BE"/>
              </w:rPr>
            </w:pPr>
            <w:r w:rsidRPr="00752A79">
              <w:rPr>
                <w:sz w:val="20"/>
                <w:szCs w:val="20"/>
                <w:lang w:val="fr-BE"/>
              </w:rPr>
              <w:lastRenderedPageBreak/>
              <w:t>D'autres données à caractère</w:t>
            </w:r>
            <w:r>
              <w:rPr>
                <w:sz w:val="20"/>
                <w:szCs w:val="20"/>
                <w:lang w:val="fr-BE"/>
              </w:rPr>
              <w:t xml:space="preserve"> </w:t>
            </w:r>
            <w:r w:rsidRPr="00752A79">
              <w:rPr>
                <w:sz w:val="20"/>
                <w:szCs w:val="20"/>
                <w:lang w:val="fr-BE"/>
              </w:rPr>
              <w:t>personnel relatives à l'enquête</w:t>
            </w:r>
            <w:r>
              <w:rPr>
                <w:sz w:val="20"/>
                <w:szCs w:val="20"/>
                <w:lang w:val="fr-BE"/>
              </w:rPr>
              <w:t xml:space="preserve"> </w:t>
            </w:r>
            <w:r w:rsidRPr="00752A79">
              <w:rPr>
                <w:sz w:val="20"/>
                <w:szCs w:val="20"/>
                <w:lang w:val="fr-BE"/>
              </w:rPr>
              <w:t>(par ex.</w:t>
            </w:r>
            <w:r w:rsidR="005463E5">
              <w:rPr>
                <w:sz w:val="20"/>
                <w:szCs w:val="20"/>
                <w:lang w:val="fr-BE"/>
              </w:rPr>
              <w:t xml:space="preserve"> </w:t>
            </w:r>
            <w:r w:rsidRPr="00752A79">
              <w:rPr>
                <w:sz w:val="20"/>
                <w:szCs w:val="20"/>
                <w:lang w:val="fr-BE"/>
              </w:rPr>
              <w:t>constatations techniques,</w:t>
            </w:r>
            <w:r w:rsidR="005463E5">
              <w:rPr>
                <w:sz w:val="20"/>
                <w:szCs w:val="20"/>
                <w:lang w:val="fr-BE"/>
              </w:rPr>
              <w:t xml:space="preserve"> </w:t>
            </w:r>
            <w:r w:rsidRPr="00752A79">
              <w:rPr>
                <w:sz w:val="20"/>
                <w:szCs w:val="20"/>
                <w:lang w:val="fr-BE"/>
              </w:rPr>
              <w:t>correspondance, documentation</w:t>
            </w:r>
          </w:p>
          <w:p w14:paraId="5A317BF4" w14:textId="05517265" w:rsidR="00A116C5" w:rsidRPr="008D4AB7" w:rsidRDefault="00A116C5" w:rsidP="005463E5">
            <w:pPr>
              <w:rPr>
                <w:color w:val="000000" w:themeColor="text1"/>
                <w:sz w:val="20"/>
                <w:szCs w:val="20"/>
                <w:lang w:val="fr-BE"/>
              </w:rPr>
            </w:pPr>
            <w:r w:rsidRPr="00752A79">
              <w:rPr>
                <w:sz w:val="20"/>
                <w:szCs w:val="20"/>
                <w:lang w:val="fr-BE"/>
              </w:rPr>
              <w:t>interne, déclaratio</w:t>
            </w:r>
            <w:r>
              <w:rPr>
                <w:sz w:val="20"/>
                <w:szCs w:val="20"/>
                <w:lang w:val="fr-BE"/>
              </w:rPr>
              <w:t>ns, procès-verbaux, autres document po</w:t>
            </w:r>
            <w:r w:rsidR="001D5CF1">
              <w:rPr>
                <w:sz w:val="20"/>
                <w:szCs w:val="20"/>
                <w:lang w:val="fr-BE"/>
              </w:rPr>
              <w:t xml:space="preserve">liciers, </w:t>
            </w:r>
            <w:r>
              <w:rPr>
                <w:sz w:val="20"/>
                <w:szCs w:val="20"/>
                <w:lang w:val="fr-BE"/>
              </w:rPr>
              <w:t xml:space="preserve"> …)</w:t>
            </w:r>
          </w:p>
        </w:tc>
        <w:tc>
          <w:tcPr>
            <w:tcW w:w="2049" w:type="dxa"/>
          </w:tcPr>
          <w:p w14:paraId="32EBD931" w14:textId="50221330" w:rsidR="00A116C5" w:rsidRPr="00752A79" w:rsidRDefault="00A116C5" w:rsidP="008476B8">
            <w:pPr>
              <w:rPr>
                <w:sz w:val="20"/>
                <w:szCs w:val="20"/>
                <w:lang w:val="fr-BE"/>
              </w:rPr>
            </w:pPr>
            <w:r>
              <w:rPr>
                <w:sz w:val="20"/>
                <w:szCs w:val="20"/>
                <w:lang w:val="fr-BE"/>
              </w:rPr>
              <w:t xml:space="preserve">Directement de la personne / </w:t>
            </w:r>
            <w:r w:rsidRPr="00752A79">
              <w:rPr>
                <w:sz w:val="20"/>
                <w:szCs w:val="20"/>
                <w:lang w:val="fr-BE"/>
              </w:rPr>
              <w:t xml:space="preserve">de </w:t>
            </w:r>
            <w:r>
              <w:rPr>
                <w:sz w:val="20"/>
                <w:szCs w:val="20"/>
                <w:lang w:val="fr-BE"/>
              </w:rPr>
              <w:t>l'organisation</w:t>
            </w:r>
            <w:r w:rsidR="005463E5">
              <w:rPr>
                <w:sz w:val="20"/>
                <w:szCs w:val="20"/>
                <w:lang w:val="fr-BE"/>
              </w:rPr>
              <w:t xml:space="preserve"> </w:t>
            </w:r>
            <w:r>
              <w:rPr>
                <w:sz w:val="20"/>
                <w:szCs w:val="20"/>
                <w:lang w:val="fr-BE"/>
              </w:rPr>
              <w:t>concernée of</w:t>
            </w:r>
          </w:p>
          <w:p w14:paraId="376D1390" w14:textId="1CF7ECCB" w:rsidR="00A116C5" w:rsidRPr="008D4AB7" w:rsidRDefault="00A116C5" w:rsidP="005463E5">
            <w:pPr>
              <w:jc w:val="both"/>
              <w:rPr>
                <w:color w:val="000000" w:themeColor="text1"/>
                <w:sz w:val="20"/>
                <w:szCs w:val="20"/>
                <w:lang w:val="fr-BE"/>
              </w:rPr>
            </w:pPr>
            <w:r w:rsidRPr="00752A79">
              <w:rPr>
                <w:sz w:val="20"/>
                <w:szCs w:val="20"/>
                <w:lang w:val="fr-BE"/>
              </w:rPr>
              <w:t>indirectement d'une autre</w:t>
            </w:r>
            <w:r>
              <w:rPr>
                <w:sz w:val="20"/>
                <w:szCs w:val="20"/>
                <w:lang w:val="fr-BE"/>
              </w:rPr>
              <w:t xml:space="preserve"> </w:t>
            </w:r>
            <w:r w:rsidRPr="00752A79">
              <w:rPr>
                <w:sz w:val="20"/>
                <w:szCs w:val="20"/>
                <w:lang w:val="fr-BE"/>
              </w:rPr>
              <w:t>partie</w:t>
            </w:r>
          </w:p>
        </w:tc>
        <w:tc>
          <w:tcPr>
            <w:tcW w:w="1506" w:type="dxa"/>
          </w:tcPr>
          <w:p w14:paraId="3526C9B1" w14:textId="77777777" w:rsidR="00A116C5" w:rsidRPr="00752A79" w:rsidRDefault="00A116C5" w:rsidP="005463E5">
            <w:pPr>
              <w:jc w:val="both"/>
              <w:rPr>
                <w:sz w:val="20"/>
                <w:szCs w:val="20"/>
                <w:lang w:val="fr-BE"/>
              </w:rPr>
            </w:pPr>
            <w:r w:rsidRPr="00752A79">
              <w:rPr>
                <w:sz w:val="20"/>
                <w:szCs w:val="20"/>
                <w:lang w:val="fr-BE"/>
              </w:rPr>
              <w:t>10 ans après la clôture du</w:t>
            </w:r>
          </w:p>
          <w:p w14:paraId="2C145601" w14:textId="77777777" w:rsidR="00A116C5" w:rsidRPr="00752A79" w:rsidRDefault="00A116C5" w:rsidP="005463E5">
            <w:pPr>
              <w:jc w:val="both"/>
              <w:rPr>
                <w:sz w:val="20"/>
                <w:szCs w:val="20"/>
                <w:lang w:val="fr-BE"/>
              </w:rPr>
            </w:pPr>
            <w:r w:rsidRPr="00752A79">
              <w:rPr>
                <w:sz w:val="20"/>
                <w:szCs w:val="20"/>
                <w:lang w:val="fr-BE"/>
              </w:rPr>
              <w:t>dossier (en cas d’action en</w:t>
            </w:r>
          </w:p>
          <w:p w14:paraId="233441E0" w14:textId="77777777" w:rsidR="00A116C5" w:rsidRPr="00752A79" w:rsidRDefault="00A116C5" w:rsidP="005463E5">
            <w:pPr>
              <w:jc w:val="both"/>
              <w:rPr>
                <w:sz w:val="20"/>
                <w:szCs w:val="20"/>
                <w:lang w:val="fr-BE"/>
              </w:rPr>
            </w:pPr>
            <w:r w:rsidRPr="00752A79">
              <w:rPr>
                <w:sz w:val="20"/>
                <w:szCs w:val="20"/>
                <w:lang w:val="fr-BE"/>
              </w:rPr>
              <w:t>justice, jusqu’à la fin de la</w:t>
            </w:r>
          </w:p>
          <w:p w14:paraId="6E943F92" w14:textId="26CFFC3A" w:rsidR="00A116C5" w:rsidRPr="00206425" w:rsidRDefault="00A116C5" w:rsidP="005463E5">
            <w:pPr>
              <w:jc w:val="both"/>
              <w:rPr>
                <w:color w:val="000000" w:themeColor="text1"/>
                <w:sz w:val="20"/>
                <w:szCs w:val="20"/>
              </w:rPr>
            </w:pPr>
            <w:r w:rsidRPr="00752A79">
              <w:rPr>
                <w:sz w:val="20"/>
                <w:szCs w:val="20"/>
              </w:rPr>
              <w:t>procédure)</w:t>
            </w:r>
          </w:p>
        </w:tc>
        <w:tc>
          <w:tcPr>
            <w:tcW w:w="1951" w:type="dxa"/>
          </w:tcPr>
          <w:p w14:paraId="69DA97DD" w14:textId="77777777" w:rsidR="00470ACE" w:rsidRPr="00A33487" w:rsidRDefault="00A116C5" w:rsidP="00470ACE">
            <w:pPr>
              <w:jc w:val="both"/>
              <w:rPr>
                <w:sz w:val="20"/>
                <w:szCs w:val="20"/>
                <w:lang w:val="fr-BE"/>
              </w:rPr>
            </w:pPr>
            <w:r w:rsidRPr="00A33487">
              <w:rPr>
                <w:sz w:val="20"/>
                <w:szCs w:val="20"/>
                <w:lang w:val="fr-BE"/>
              </w:rPr>
              <w:t xml:space="preserve">Si c'est nécessaire à </w:t>
            </w:r>
            <w:r w:rsidR="00470ACE" w:rsidRPr="00A33487">
              <w:rPr>
                <w:sz w:val="20"/>
                <w:szCs w:val="20"/>
                <w:lang w:val="fr-BE"/>
              </w:rPr>
              <w:t>la coopération prévue par le</w:t>
            </w:r>
          </w:p>
          <w:p w14:paraId="383339F2" w14:textId="207271C7" w:rsidR="00A116C5" w:rsidRPr="00A33487" w:rsidRDefault="00DD1278" w:rsidP="00470ACE">
            <w:pPr>
              <w:jc w:val="both"/>
              <w:rPr>
                <w:sz w:val="20"/>
                <w:szCs w:val="20"/>
                <w:lang w:val="fr-BE"/>
              </w:rPr>
            </w:pPr>
            <w:hyperlink r:id="rId21" w:history="1">
              <w:r w:rsidR="00470ACE" w:rsidRPr="00470ACE">
                <w:rPr>
                  <w:rStyle w:val="Hyperlink"/>
                  <w:sz w:val="20"/>
                  <w:szCs w:val="20"/>
                  <w:lang w:val="fr-BE"/>
                </w:rPr>
                <w:t>RGPD</w:t>
              </w:r>
            </w:hyperlink>
            <w:r w:rsidR="00470ACE">
              <w:rPr>
                <w:sz w:val="20"/>
                <w:szCs w:val="20"/>
                <w:lang w:val="fr-BE"/>
              </w:rPr>
              <w:t xml:space="preserve"> et la </w:t>
            </w:r>
            <w:hyperlink r:id="rId22" w:history="1">
              <w:r w:rsidR="00470ACE" w:rsidRPr="00470ACE">
                <w:rPr>
                  <w:rStyle w:val="Hyperlink"/>
                  <w:sz w:val="20"/>
                  <w:szCs w:val="20"/>
                  <w:lang w:val="fr-BE"/>
                </w:rPr>
                <w:t>LPD</w:t>
              </w:r>
            </w:hyperlink>
            <w:r w:rsidR="00470ACE">
              <w:rPr>
                <w:sz w:val="20"/>
                <w:szCs w:val="20"/>
                <w:lang w:val="fr-BE"/>
              </w:rPr>
              <w:t xml:space="preserve"> : </w:t>
            </w:r>
            <w:r w:rsidR="00470ACE" w:rsidRPr="00A33487">
              <w:rPr>
                <w:sz w:val="20"/>
                <w:szCs w:val="20"/>
                <w:lang w:val="fr-BE"/>
              </w:rPr>
              <w:t xml:space="preserve"> </w:t>
            </w:r>
            <w:r w:rsidR="00A116C5" w:rsidRPr="00A33487">
              <w:rPr>
                <w:sz w:val="20"/>
                <w:szCs w:val="20"/>
                <w:lang w:val="fr-BE"/>
              </w:rPr>
              <w:t>d'autres</w:t>
            </w:r>
            <w:r w:rsidR="00A116C5">
              <w:rPr>
                <w:sz w:val="20"/>
                <w:szCs w:val="20"/>
                <w:lang w:val="fr-BE"/>
              </w:rPr>
              <w:t xml:space="preserve"> </w:t>
            </w:r>
            <w:r w:rsidR="00A116C5" w:rsidRPr="00A33487">
              <w:rPr>
                <w:sz w:val="20"/>
                <w:szCs w:val="20"/>
                <w:lang w:val="fr-BE"/>
              </w:rPr>
              <w:t>autorités de contrôle</w:t>
            </w:r>
            <w:r w:rsidR="00A116C5">
              <w:rPr>
                <w:sz w:val="20"/>
                <w:szCs w:val="20"/>
                <w:lang w:val="fr-BE"/>
              </w:rPr>
              <w:t xml:space="preserve"> </w:t>
            </w:r>
          </w:p>
          <w:p w14:paraId="2042BF6D" w14:textId="77777777" w:rsidR="00A116C5" w:rsidRDefault="00A116C5" w:rsidP="005463E5">
            <w:pPr>
              <w:jc w:val="both"/>
              <w:rPr>
                <w:sz w:val="20"/>
                <w:szCs w:val="20"/>
                <w:lang w:val="fr-BE"/>
              </w:rPr>
            </w:pPr>
            <w:r w:rsidRPr="00A33487">
              <w:rPr>
                <w:sz w:val="20"/>
                <w:szCs w:val="20"/>
                <w:lang w:val="fr-BE"/>
              </w:rPr>
              <w:t>nationales et européennes</w:t>
            </w:r>
          </w:p>
          <w:p w14:paraId="3BB66927" w14:textId="77777777" w:rsidR="00A116C5" w:rsidRDefault="00A116C5" w:rsidP="005463E5">
            <w:pPr>
              <w:jc w:val="both"/>
              <w:rPr>
                <w:sz w:val="20"/>
                <w:szCs w:val="20"/>
                <w:lang w:val="fr-BE"/>
              </w:rPr>
            </w:pPr>
          </w:p>
          <w:p w14:paraId="5FECCB9E" w14:textId="45C15F51" w:rsidR="00A116C5" w:rsidRPr="00A33487" w:rsidRDefault="00A116C5" w:rsidP="005463E5">
            <w:pPr>
              <w:jc w:val="both"/>
              <w:rPr>
                <w:sz w:val="20"/>
                <w:szCs w:val="20"/>
                <w:lang w:val="fr-BE"/>
              </w:rPr>
            </w:pPr>
            <w:r w:rsidRPr="00A33487">
              <w:rPr>
                <w:sz w:val="20"/>
                <w:szCs w:val="20"/>
                <w:lang w:val="fr-BE"/>
              </w:rPr>
              <w:t>Lorsque les faits peuvent constituer une</w:t>
            </w:r>
            <w:r>
              <w:rPr>
                <w:sz w:val="20"/>
                <w:szCs w:val="20"/>
                <w:lang w:val="fr-BE"/>
              </w:rPr>
              <w:t xml:space="preserve"> infraction pénale : </w:t>
            </w:r>
            <w:r w:rsidRPr="00A33487">
              <w:rPr>
                <w:sz w:val="20"/>
                <w:szCs w:val="20"/>
                <w:lang w:val="fr-BE"/>
              </w:rPr>
              <w:t xml:space="preserve">les autorités </w:t>
            </w:r>
            <w:proofErr w:type="spellStart"/>
            <w:r w:rsidR="00202B61">
              <w:rPr>
                <w:sz w:val="20"/>
                <w:szCs w:val="20"/>
                <w:lang w:val="fr-BE"/>
              </w:rPr>
              <w:t>judiciaire</w:t>
            </w:r>
            <w:r w:rsidR="00070C4B">
              <w:rPr>
                <w:sz w:val="20"/>
                <w:szCs w:val="20"/>
                <w:lang w:val="fr-BE"/>
              </w:rPr>
              <w:t>et</w:t>
            </w:r>
            <w:proofErr w:type="spellEnd"/>
            <w:r w:rsidR="00070C4B">
              <w:rPr>
                <w:sz w:val="20"/>
                <w:szCs w:val="20"/>
                <w:lang w:val="fr-BE"/>
              </w:rPr>
              <w:t xml:space="preserve">/ou administratives </w:t>
            </w:r>
            <w:r w:rsidR="00070C4B" w:rsidRPr="00A33487">
              <w:rPr>
                <w:sz w:val="20"/>
                <w:szCs w:val="20"/>
                <w:lang w:val="fr-BE"/>
              </w:rPr>
              <w:t>compétentes</w:t>
            </w:r>
          </w:p>
          <w:p w14:paraId="2EE9E2B5" w14:textId="14A59EC8" w:rsidR="00A116C5" w:rsidRPr="008D4AB7" w:rsidRDefault="00A116C5" w:rsidP="005463E5">
            <w:pPr>
              <w:jc w:val="both"/>
              <w:rPr>
                <w:color w:val="000000" w:themeColor="text1"/>
                <w:sz w:val="20"/>
                <w:szCs w:val="20"/>
                <w:lang w:val="fr-BE"/>
              </w:rPr>
            </w:pPr>
          </w:p>
        </w:tc>
      </w:tr>
    </w:tbl>
    <w:p w14:paraId="0646C977" w14:textId="77777777" w:rsidR="00067071" w:rsidRPr="008D4AB7" w:rsidRDefault="00067071" w:rsidP="00067071">
      <w:pPr>
        <w:rPr>
          <w:b/>
          <w:color w:val="000000" w:themeColor="text1"/>
          <w:u w:val="single"/>
          <w:lang w:val="fr-BE"/>
        </w:rPr>
      </w:pPr>
    </w:p>
    <w:p w14:paraId="64AB8B4E" w14:textId="7DC1E976" w:rsidR="00067071" w:rsidRPr="008D4AB7" w:rsidRDefault="0047180C" w:rsidP="00067071">
      <w:pPr>
        <w:pStyle w:val="Kop2"/>
        <w:rPr>
          <w:lang w:val="fr-BE"/>
        </w:rPr>
      </w:pPr>
      <w:r>
        <w:rPr>
          <w:lang w:val="fr-BE"/>
        </w:rPr>
        <w:t>Site internet</w:t>
      </w:r>
    </w:p>
    <w:p w14:paraId="4DC2AB77" w14:textId="77777777" w:rsidR="00CB468B" w:rsidRDefault="00CB468B" w:rsidP="00CB468B">
      <w:pPr>
        <w:jc w:val="both"/>
        <w:rPr>
          <w:lang w:val="fr-BE"/>
        </w:rPr>
      </w:pPr>
      <w:r w:rsidRPr="00CB468B">
        <w:rPr>
          <w:lang w:val="fr-BE"/>
        </w:rPr>
        <w:t>Lorsque vous visitez un de nos sites Internet, nous traitons certaines données à caractère personnel afin de garantir le bon fonctionnement et la sécurité de</w:t>
      </w:r>
      <w:r>
        <w:rPr>
          <w:lang w:val="fr-BE"/>
        </w:rPr>
        <w:t xml:space="preserve"> </w:t>
      </w:r>
      <w:r w:rsidRPr="00CB468B">
        <w:rPr>
          <w:lang w:val="fr-BE"/>
        </w:rPr>
        <w:t>nos sites Internet.</w:t>
      </w:r>
      <w:r>
        <w:rPr>
          <w:lang w:val="fr-BE"/>
        </w:rPr>
        <w:t xml:space="preserve"> </w:t>
      </w:r>
      <w:r w:rsidRPr="00CB468B">
        <w:rPr>
          <w:lang w:val="fr-BE"/>
        </w:rPr>
        <w:t>Ce traitement de données à caractère personnel est basé sur notre intérêt légitime en ce qui concerne la sécurité de notre site Internet (ce pour quoi nous</w:t>
      </w:r>
      <w:r>
        <w:rPr>
          <w:lang w:val="fr-BE"/>
        </w:rPr>
        <w:t xml:space="preserve"> </w:t>
      </w:r>
      <w:r w:rsidRPr="00CB468B">
        <w:rPr>
          <w:lang w:val="fr-BE"/>
        </w:rPr>
        <w:t>utilisons ce que l'on appelle des "cookies fonctionnels") et sur votre consentement en ce qui concerne l'analyse de l'utilisation de notre site Internet (ce pour</w:t>
      </w:r>
      <w:r>
        <w:rPr>
          <w:lang w:val="fr-BE"/>
        </w:rPr>
        <w:t xml:space="preserve"> </w:t>
      </w:r>
      <w:r w:rsidRPr="00CB468B">
        <w:rPr>
          <w:lang w:val="fr-BE"/>
        </w:rPr>
        <w:t xml:space="preserve">quoi nous utilisons ce que l'on appelle des "cookies d'analyse"). </w:t>
      </w:r>
    </w:p>
    <w:p w14:paraId="240C2E91" w14:textId="18E69513" w:rsidR="00067071" w:rsidRPr="008D4AB7" w:rsidRDefault="00CB468B" w:rsidP="00CB468B">
      <w:pPr>
        <w:jc w:val="both"/>
        <w:rPr>
          <w:lang w:val="fr-BE"/>
        </w:rPr>
      </w:pPr>
      <w:r w:rsidRPr="00CB468B">
        <w:rPr>
          <w:lang w:val="fr-BE"/>
        </w:rPr>
        <w:t xml:space="preserve">Pour des informations plus détaillées à propos des cookies que nous utilisons, lisez notre politique en </w:t>
      </w:r>
      <w:hyperlink r:id="rId23" w:history="1">
        <w:r w:rsidRPr="00CB468B">
          <w:rPr>
            <w:rStyle w:val="Hyperlink"/>
            <w:lang w:val="fr-BE"/>
          </w:rPr>
          <w:t>matière de cookies</w:t>
        </w:r>
      </w:hyperlink>
      <w:r>
        <w:rPr>
          <w:lang w:val="fr-BE"/>
        </w:rPr>
        <w:t>.</w:t>
      </w:r>
    </w:p>
    <w:p w14:paraId="32E161A6" w14:textId="77777777" w:rsidR="00067071" w:rsidRPr="006314CC" w:rsidRDefault="00067071" w:rsidP="00067071">
      <w:pPr>
        <w:jc w:val="both"/>
        <w:rPr>
          <w:lang w:val="fr-BE"/>
        </w:rPr>
      </w:pPr>
    </w:p>
    <w:p w14:paraId="0B6BE6AA" w14:textId="3A0EF256" w:rsidR="00067071" w:rsidRPr="008D4AB7" w:rsidRDefault="00A127EB" w:rsidP="00A127EB">
      <w:pPr>
        <w:pStyle w:val="Kop2"/>
        <w:rPr>
          <w:lang w:val="fr-BE"/>
        </w:rPr>
      </w:pPr>
      <w:r w:rsidRPr="00A127EB">
        <w:rPr>
          <w:lang w:val="fr-BE"/>
        </w:rPr>
        <w:t>Organisation de journées d'étude et d'événements</w:t>
      </w:r>
    </w:p>
    <w:tbl>
      <w:tblPr>
        <w:tblStyle w:val="Tabelraster"/>
        <w:tblW w:w="0" w:type="auto"/>
        <w:tblLook w:val="04A0" w:firstRow="1" w:lastRow="0" w:firstColumn="1" w:lastColumn="0" w:noHBand="0" w:noVBand="1"/>
      </w:tblPr>
      <w:tblGrid>
        <w:gridCol w:w="4201"/>
        <w:gridCol w:w="1741"/>
        <w:gridCol w:w="1040"/>
        <w:gridCol w:w="2034"/>
      </w:tblGrid>
      <w:tr w:rsidR="00067071" w:rsidRPr="00813A3B" w14:paraId="40B90726" w14:textId="77777777" w:rsidTr="001870D9">
        <w:tc>
          <w:tcPr>
            <w:tcW w:w="9016" w:type="dxa"/>
            <w:gridSpan w:val="4"/>
            <w:shd w:val="clear" w:color="auto" w:fill="B4C6E7" w:themeFill="accent1" w:themeFillTint="66"/>
          </w:tcPr>
          <w:p w14:paraId="6BD2EBB8" w14:textId="77777777" w:rsidR="00A127EB" w:rsidRDefault="00A127EB" w:rsidP="001870D9">
            <w:pPr>
              <w:jc w:val="center"/>
              <w:rPr>
                <w:lang w:val="fr-BE"/>
              </w:rPr>
            </w:pPr>
            <w:r w:rsidRPr="00A127EB">
              <w:rPr>
                <w:lang w:val="fr-BE"/>
              </w:rPr>
              <w:t>INTÉRÊT PUBLIC</w:t>
            </w:r>
          </w:p>
          <w:p w14:paraId="5F9A6246" w14:textId="5254A0D1" w:rsidR="00067071" w:rsidRPr="00A127EB" w:rsidRDefault="00A127EB" w:rsidP="00A127EB">
            <w:pPr>
              <w:jc w:val="both"/>
              <w:rPr>
                <w:lang w:val="fr-BE"/>
              </w:rPr>
            </w:pPr>
            <w:r w:rsidRPr="00A127EB">
              <w:rPr>
                <w:lang w:val="fr-BE"/>
              </w:rPr>
              <w:t>Nous traitons ces données à caractère personnel car nous en avons besoin pour exercer notre mission d'intérêt public</w:t>
            </w:r>
            <w:r>
              <w:rPr>
                <w:lang w:val="fr-BE"/>
              </w:rPr>
              <w:t>.</w:t>
            </w:r>
          </w:p>
        </w:tc>
      </w:tr>
      <w:tr w:rsidR="00067071" w:rsidRPr="00813A3B" w14:paraId="304C4EA4" w14:textId="77777777" w:rsidTr="001870D9">
        <w:tc>
          <w:tcPr>
            <w:tcW w:w="4390" w:type="dxa"/>
            <w:shd w:val="clear" w:color="auto" w:fill="D9E2F3" w:themeFill="accent1" w:themeFillTint="33"/>
          </w:tcPr>
          <w:p w14:paraId="15540FFA" w14:textId="12929348" w:rsidR="00067071" w:rsidRPr="008D4AB7" w:rsidRDefault="00593E96" w:rsidP="005463E5">
            <w:pPr>
              <w:jc w:val="both"/>
              <w:rPr>
                <w:lang w:val="fr-BE"/>
              </w:rPr>
            </w:pPr>
            <w:r>
              <w:rPr>
                <w:lang w:val="fr-BE"/>
              </w:rPr>
              <w:t>Quelles données à caractère personnel?</w:t>
            </w:r>
          </w:p>
        </w:tc>
        <w:tc>
          <w:tcPr>
            <w:tcW w:w="1780" w:type="dxa"/>
            <w:shd w:val="clear" w:color="auto" w:fill="D9E2F3" w:themeFill="accent1" w:themeFillTint="33"/>
          </w:tcPr>
          <w:p w14:paraId="54F5B51F" w14:textId="110B985E" w:rsidR="00067071" w:rsidRPr="008D4AB7" w:rsidRDefault="00593E96" w:rsidP="005463E5">
            <w:pPr>
              <w:jc w:val="both"/>
              <w:rPr>
                <w:lang w:val="fr-BE"/>
              </w:rPr>
            </w:pPr>
            <w:r>
              <w:rPr>
                <w:lang w:val="fr-BE"/>
              </w:rPr>
              <w:t>Comment avons-nous obtenu ces données?</w:t>
            </w:r>
          </w:p>
        </w:tc>
        <w:tc>
          <w:tcPr>
            <w:tcW w:w="771" w:type="dxa"/>
            <w:shd w:val="clear" w:color="auto" w:fill="D9E2F3" w:themeFill="accent1" w:themeFillTint="33"/>
          </w:tcPr>
          <w:p w14:paraId="71325527" w14:textId="3CCA2DA1" w:rsidR="00067071" w:rsidRPr="008D4AB7" w:rsidRDefault="00593E96" w:rsidP="005463E5">
            <w:pPr>
              <w:jc w:val="both"/>
              <w:rPr>
                <w:lang w:val="fr-BE"/>
              </w:rPr>
            </w:pPr>
            <w:r>
              <w:rPr>
                <w:lang w:val="fr-BE"/>
              </w:rPr>
              <w:t xml:space="preserve">Combien de temps ? </w:t>
            </w:r>
          </w:p>
        </w:tc>
        <w:tc>
          <w:tcPr>
            <w:tcW w:w="2075" w:type="dxa"/>
            <w:shd w:val="clear" w:color="auto" w:fill="D9E2F3" w:themeFill="accent1" w:themeFillTint="33"/>
          </w:tcPr>
          <w:p w14:paraId="32F9B2C7" w14:textId="5D196A02" w:rsidR="00067071" w:rsidRPr="008D4AB7" w:rsidRDefault="000B293A" w:rsidP="005463E5">
            <w:pPr>
              <w:jc w:val="both"/>
              <w:rPr>
                <w:lang w:val="fr-BE"/>
              </w:rPr>
            </w:pPr>
            <w:r>
              <w:rPr>
                <w:lang w:val="fr-BE"/>
              </w:rPr>
              <w:t>Avec qui ces données sont-elles partagées?</w:t>
            </w:r>
          </w:p>
        </w:tc>
      </w:tr>
      <w:tr w:rsidR="00067071" w:rsidRPr="008D4AB7" w14:paraId="76BBD198" w14:textId="77777777" w:rsidTr="001870D9">
        <w:tc>
          <w:tcPr>
            <w:tcW w:w="4390" w:type="dxa"/>
          </w:tcPr>
          <w:p w14:paraId="7A71B4F4" w14:textId="3667B16B" w:rsidR="00067071" w:rsidRPr="008D4AB7" w:rsidRDefault="00804015" w:rsidP="005463E5">
            <w:pPr>
              <w:jc w:val="both"/>
              <w:rPr>
                <w:sz w:val="20"/>
                <w:szCs w:val="20"/>
                <w:lang w:val="fr-BE"/>
              </w:rPr>
            </w:pPr>
            <w:r w:rsidRPr="00804015">
              <w:rPr>
                <w:sz w:val="20"/>
                <w:szCs w:val="20"/>
                <w:lang w:val="fr-BE"/>
              </w:rPr>
              <w:t>Nom, prénom (et organisation)</w:t>
            </w:r>
            <w:r w:rsidR="005463E5">
              <w:rPr>
                <w:sz w:val="20"/>
                <w:szCs w:val="20"/>
                <w:lang w:val="fr-BE"/>
              </w:rPr>
              <w:t>, E-mail</w:t>
            </w:r>
          </w:p>
        </w:tc>
        <w:tc>
          <w:tcPr>
            <w:tcW w:w="1780" w:type="dxa"/>
          </w:tcPr>
          <w:p w14:paraId="7737EA80" w14:textId="503BDBFD" w:rsidR="00067071" w:rsidRPr="008D4AB7" w:rsidRDefault="00206425" w:rsidP="005463E5">
            <w:pPr>
              <w:jc w:val="both"/>
              <w:rPr>
                <w:sz w:val="20"/>
                <w:szCs w:val="20"/>
                <w:lang w:val="fr-BE"/>
              </w:rPr>
            </w:pPr>
            <w:r>
              <w:rPr>
                <w:sz w:val="20"/>
                <w:szCs w:val="20"/>
                <w:lang w:val="fr-BE"/>
              </w:rPr>
              <w:t>Directe</w:t>
            </w:r>
            <w:r w:rsidR="00B2769C">
              <w:rPr>
                <w:sz w:val="20"/>
                <w:szCs w:val="20"/>
                <w:lang w:val="fr-BE"/>
              </w:rPr>
              <w:t xml:space="preserve">ment de la personne </w:t>
            </w:r>
            <w:r>
              <w:rPr>
                <w:sz w:val="20"/>
                <w:szCs w:val="20"/>
                <w:lang w:val="fr-BE"/>
              </w:rPr>
              <w:t>concernée</w:t>
            </w:r>
            <w:r w:rsidR="00067071" w:rsidRPr="008D4AB7">
              <w:rPr>
                <w:sz w:val="20"/>
                <w:szCs w:val="20"/>
                <w:lang w:val="fr-BE"/>
              </w:rPr>
              <w:t>.</w:t>
            </w:r>
          </w:p>
        </w:tc>
        <w:tc>
          <w:tcPr>
            <w:tcW w:w="771" w:type="dxa"/>
          </w:tcPr>
          <w:p w14:paraId="372C2610" w14:textId="57E3D6E9" w:rsidR="00067071" w:rsidRPr="008D4AB7" w:rsidRDefault="00B2769C" w:rsidP="005463E5">
            <w:pPr>
              <w:jc w:val="both"/>
              <w:rPr>
                <w:sz w:val="20"/>
                <w:szCs w:val="20"/>
                <w:lang w:val="fr-BE"/>
              </w:rPr>
            </w:pPr>
            <w:r w:rsidRPr="00B2769C">
              <w:rPr>
                <w:sz w:val="20"/>
                <w:szCs w:val="20"/>
                <w:lang w:val="fr-BE"/>
              </w:rPr>
              <w:t>Maximum 2 ans</w:t>
            </w:r>
          </w:p>
        </w:tc>
        <w:tc>
          <w:tcPr>
            <w:tcW w:w="2075" w:type="dxa"/>
          </w:tcPr>
          <w:p w14:paraId="33BD0D81" w14:textId="348D3171" w:rsidR="00067071" w:rsidRPr="008D4AB7" w:rsidRDefault="00B2769C" w:rsidP="005463E5">
            <w:pPr>
              <w:jc w:val="both"/>
              <w:rPr>
                <w:sz w:val="20"/>
                <w:szCs w:val="20"/>
                <w:lang w:val="fr-BE"/>
              </w:rPr>
            </w:pPr>
            <w:r w:rsidRPr="00B2769C">
              <w:rPr>
                <w:sz w:val="20"/>
                <w:szCs w:val="20"/>
                <w:lang w:val="fr-BE"/>
              </w:rPr>
              <w:t>Éventuellement : co-organisateur(s)</w:t>
            </w:r>
          </w:p>
        </w:tc>
      </w:tr>
      <w:tr w:rsidR="00067071" w:rsidRPr="008D4AB7" w14:paraId="0D46DD74" w14:textId="77777777" w:rsidTr="001870D9">
        <w:tc>
          <w:tcPr>
            <w:tcW w:w="4390" w:type="dxa"/>
          </w:tcPr>
          <w:p w14:paraId="1E64BC37" w14:textId="282C226C" w:rsidR="00067071" w:rsidRPr="00B2769C" w:rsidRDefault="00804015" w:rsidP="005463E5">
            <w:pPr>
              <w:jc w:val="both"/>
              <w:rPr>
                <w:sz w:val="20"/>
                <w:szCs w:val="20"/>
                <w:lang w:val="fr-BE"/>
              </w:rPr>
            </w:pPr>
            <w:r w:rsidRPr="00B2769C">
              <w:rPr>
                <w:sz w:val="20"/>
                <w:szCs w:val="20"/>
                <w:lang w:val="fr-BE"/>
              </w:rPr>
              <w:lastRenderedPageBreak/>
              <w:t>Visite : données sur la visite/participation</w:t>
            </w:r>
          </w:p>
        </w:tc>
        <w:tc>
          <w:tcPr>
            <w:tcW w:w="1780" w:type="dxa"/>
          </w:tcPr>
          <w:p w14:paraId="19955789" w14:textId="773DDE35" w:rsidR="00067071" w:rsidRPr="008D4AB7" w:rsidRDefault="00206425" w:rsidP="005463E5">
            <w:pPr>
              <w:jc w:val="both"/>
              <w:rPr>
                <w:sz w:val="20"/>
                <w:szCs w:val="20"/>
                <w:lang w:val="fr-BE"/>
              </w:rPr>
            </w:pPr>
            <w:r>
              <w:rPr>
                <w:sz w:val="20"/>
                <w:szCs w:val="20"/>
                <w:lang w:val="fr-BE"/>
              </w:rPr>
              <w:t>Directement de la personne concernée</w:t>
            </w:r>
          </w:p>
        </w:tc>
        <w:tc>
          <w:tcPr>
            <w:tcW w:w="771" w:type="dxa"/>
          </w:tcPr>
          <w:p w14:paraId="114BD62C" w14:textId="4712651F" w:rsidR="00067071" w:rsidRPr="008D4AB7" w:rsidRDefault="00B2769C" w:rsidP="005463E5">
            <w:pPr>
              <w:jc w:val="both"/>
              <w:rPr>
                <w:sz w:val="20"/>
                <w:szCs w:val="20"/>
                <w:lang w:val="fr-BE"/>
              </w:rPr>
            </w:pPr>
            <w:r w:rsidRPr="00B2769C">
              <w:rPr>
                <w:sz w:val="20"/>
                <w:szCs w:val="20"/>
                <w:lang w:val="fr-BE"/>
              </w:rPr>
              <w:t>Maximum 2 ans</w:t>
            </w:r>
          </w:p>
        </w:tc>
        <w:tc>
          <w:tcPr>
            <w:tcW w:w="2075" w:type="dxa"/>
          </w:tcPr>
          <w:p w14:paraId="256420B1" w14:textId="5543A4FE" w:rsidR="00067071" w:rsidRPr="008D4AB7" w:rsidRDefault="00B2769C" w:rsidP="005463E5">
            <w:pPr>
              <w:jc w:val="both"/>
              <w:rPr>
                <w:sz w:val="20"/>
                <w:szCs w:val="20"/>
                <w:lang w:val="fr-BE"/>
              </w:rPr>
            </w:pPr>
            <w:r w:rsidRPr="00B2769C">
              <w:rPr>
                <w:sz w:val="20"/>
                <w:szCs w:val="20"/>
                <w:lang w:val="fr-BE"/>
              </w:rPr>
              <w:t>Éventuellement : co-organisateur(s)</w:t>
            </w:r>
          </w:p>
        </w:tc>
      </w:tr>
    </w:tbl>
    <w:p w14:paraId="33005925" w14:textId="77777777" w:rsidR="00486C77" w:rsidRPr="008D4AB7" w:rsidRDefault="00486C77" w:rsidP="00067071">
      <w:pPr>
        <w:jc w:val="both"/>
        <w:rPr>
          <w:b/>
          <w:color w:val="000000" w:themeColor="text1"/>
          <w:u w:val="single"/>
          <w:lang w:val="fr-BE"/>
        </w:rPr>
      </w:pPr>
    </w:p>
    <w:p w14:paraId="67534E92" w14:textId="6BF163FB" w:rsidR="00067071" w:rsidRPr="008D4AB7" w:rsidRDefault="006314CC" w:rsidP="006314CC">
      <w:pPr>
        <w:pStyle w:val="Kop2"/>
        <w:rPr>
          <w:lang w:val="fr-BE"/>
        </w:rPr>
      </w:pPr>
      <w:r w:rsidRPr="006314CC">
        <w:rPr>
          <w:lang w:val="fr-BE"/>
        </w:rPr>
        <w:t xml:space="preserve">Fonctionnement et sécurisation du lieu de travail, localisation et serveurs </w:t>
      </w:r>
    </w:p>
    <w:tbl>
      <w:tblPr>
        <w:tblStyle w:val="Tabelraster"/>
        <w:tblW w:w="0" w:type="auto"/>
        <w:tblLook w:val="04A0" w:firstRow="1" w:lastRow="0" w:firstColumn="1" w:lastColumn="0" w:noHBand="0" w:noVBand="1"/>
      </w:tblPr>
      <w:tblGrid>
        <w:gridCol w:w="4193"/>
        <w:gridCol w:w="1745"/>
        <w:gridCol w:w="1040"/>
        <w:gridCol w:w="2038"/>
      </w:tblGrid>
      <w:tr w:rsidR="00067071" w:rsidRPr="00813A3B" w14:paraId="56A464A8" w14:textId="77777777" w:rsidTr="001870D9">
        <w:tc>
          <w:tcPr>
            <w:tcW w:w="9016" w:type="dxa"/>
            <w:gridSpan w:val="4"/>
            <w:shd w:val="clear" w:color="auto" w:fill="B4C6E7" w:themeFill="accent1" w:themeFillTint="66"/>
          </w:tcPr>
          <w:p w14:paraId="472BA2E9" w14:textId="77777777" w:rsidR="00D362F2" w:rsidRPr="00570D43" w:rsidRDefault="00D362F2" w:rsidP="001870D9">
            <w:pPr>
              <w:jc w:val="center"/>
              <w:rPr>
                <w:lang w:val="fr-BE"/>
              </w:rPr>
            </w:pPr>
            <w:r w:rsidRPr="00570D43">
              <w:rPr>
                <w:lang w:val="fr-BE"/>
              </w:rPr>
              <w:t>INTÉRÊT LÉGITIME</w:t>
            </w:r>
          </w:p>
          <w:p w14:paraId="7443586E" w14:textId="1E85AB60" w:rsidR="00067071" w:rsidRPr="00D362F2" w:rsidRDefault="00D362F2" w:rsidP="00D362F2">
            <w:pPr>
              <w:jc w:val="both"/>
              <w:rPr>
                <w:lang w:val="fr-BE"/>
              </w:rPr>
            </w:pPr>
            <w:r w:rsidRPr="00D362F2">
              <w:rPr>
                <w:lang w:val="fr-BE"/>
              </w:rPr>
              <w:t>Nous traitons ces données à caractère personnel afin de garantir la sécurité (de l'information) et le bon fonctionnement de notre organisation</w:t>
            </w:r>
            <w:r>
              <w:rPr>
                <w:lang w:val="fr-BE"/>
              </w:rPr>
              <w:t>.</w:t>
            </w:r>
          </w:p>
        </w:tc>
      </w:tr>
      <w:tr w:rsidR="00067071" w:rsidRPr="00813A3B" w14:paraId="42D62FB0" w14:textId="77777777" w:rsidTr="001870D9">
        <w:tc>
          <w:tcPr>
            <w:tcW w:w="4390" w:type="dxa"/>
            <w:shd w:val="clear" w:color="auto" w:fill="D9E2F3" w:themeFill="accent1" w:themeFillTint="33"/>
          </w:tcPr>
          <w:p w14:paraId="7BB652C6" w14:textId="6A560FD0" w:rsidR="00067071" w:rsidRPr="008D4AB7" w:rsidRDefault="00593E96" w:rsidP="001870D9">
            <w:pPr>
              <w:rPr>
                <w:lang w:val="fr-BE"/>
              </w:rPr>
            </w:pPr>
            <w:r>
              <w:rPr>
                <w:lang w:val="fr-BE"/>
              </w:rPr>
              <w:t>Quelles données à caractère personnel?</w:t>
            </w:r>
          </w:p>
        </w:tc>
        <w:tc>
          <w:tcPr>
            <w:tcW w:w="1780" w:type="dxa"/>
            <w:shd w:val="clear" w:color="auto" w:fill="D9E2F3" w:themeFill="accent1" w:themeFillTint="33"/>
          </w:tcPr>
          <w:p w14:paraId="1C927CA7" w14:textId="470548ED" w:rsidR="00067071" w:rsidRPr="008D4AB7" w:rsidRDefault="00593E96" w:rsidP="001870D9">
            <w:pPr>
              <w:rPr>
                <w:lang w:val="fr-BE"/>
              </w:rPr>
            </w:pPr>
            <w:r>
              <w:rPr>
                <w:lang w:val="fr-BE"/>
              </w:rPr>
              <w:t>Comment avons-nous obtenu ces données?</w:t>
            </w:r>
          </w:p>
        </w:tc>
        <w:tc>
          <w:tcPr>
            <w:tcW w:w="771" w:type="dxa"/>
            <w:shd w:val="clear" w:color="auto" w:fill="D9E2F3" w:themeFill="accent1" w:themeFillTint="33"/>
          </w:tcPr>
          <w:p w14:paraId="3AC4DCEC" w14:textId="01F45939" w:rsidR="00067071" w:rsidRPr="008D4AB7" w:rsidRDefault="00593E96" w:rsidP="001870D9">
            <w:pPr>
              <w:rPr>
                <w:lang w:val="fr-BE"/>
              </w:rPr>
            </w:pPr>
            <w:r>
              <w:rPr>
                <w:lang w:val="fr-BE"/>
              </w:rPr>
              <w:t xml:space="preserve">Combien de temps ? </w:t>
            </w:r>
          </w:p>
        </w:tc>
        <w:tc>
          <w:tcPr>
            <w:tcW w:w="2075" w:type="dxa"/>
            <w:shd w:val="clear" w:color="auto" w:fill="D9E2F3" w:themeFill="accent1" w:themeFillTint="33"/>
          </w:tcPr>
          <w:p w14:paraId="2D5C23CD" w14:textId="543C7A6D" w:rsidR="00067071" w:rsidRPr="008D4AB7" w:rsidRDefault="000B293A" w:rsidP="001870D9">
            <w:pPr>
              <w:rPr>
                <w:lang w:val="fr-BE"/>
              </w:rPr>
            </w:pPr>
            <w:r>
              <w:rPr>
                <w:lang w:val="fr-BE"/>
              </w:rPr>
              <w:t>Avec qui ces données sont-elles partagées?</w:t>
            </w:r>
          </w:p>
        </w:tc>
      </w:tr>
      <w:tr w:rsidR="00067071" w:rsidRPr="008D4AB7" w14:paraId="075CF1CF" w14:textId="77777777" w:rsidTr="001870D9">
        <w:tc>
          <w:tcPr>
            <w:tcW w:w="4390" w:type="dxa"/>
          </w:tcPr>
          <w:p w14:paraId="2DF03FF7" w14:textId="23E6F348" w:rsidR="00067071" w:rsidRPr="008D4AB7" w:rsidRDefault="00D362F2" w:rsidP="005463E5">
            <w:pPr>
              <w:jc w:val="both"/>
              <w:rPr>
                <w:sz w:val="20"/>
                <w:szCs w:val="20"/>
                <w:lang w:val="fr-BE"/>
              </w:rPr>
            </w:pPr>
            <w:r w:rsidRPr="00D362F2">
              <w:rPr>
                <w:sz w:val="20"/>
                <w:szCs w:val="20"/>
                <w:lang w:val="fr-BE"/>
              </w:rPr>
              <w:t>Visite : nom, prénom</w:t>
            </w:r>
            <w:r w:rsidR="005463E5">
              <w:rPr>
                <w:sz w:val="20"/>
                <w:szCs w:val="20"/>
                <w:lang w:val="fr-BE"/>
              </w:rPr>
              <w:t xml:space="preserve"> </w:t>
            </w:r>
            <w:r w:rsidRPr="00D362F2">
              <w:rPr>
                <w:sz w:val="20"/>
                <w:szCs w:val="20"/>
                <w:lang w:val="fr-BE"/>
              </w:rPr>
              <w:t>(et organisation)</w:t>
            </w:r>
          </w:p>
        </w:tc>
        <w:tc>
          <w:tcPr>
            <w:tcW w:w="1780" w:type="dxa"/>
          </w:tcPr>
          <w:p w14:paraId="74D2B614" w14:textId="7BB9F818" w:rsidR="00067071" w:rsidRPr="008D4AB7" w:rsidRDefault="00206425" w:rsidP="005463E5">
            <w:pPr>
              <w:jc w:val="both"/>
              <w:rPr>
                <w:sz w:val="20"/>
                <w:szCs w:val="20"/>
                <w:lang w:val="fr-BE"/>
              </w:rPr>
            </w:pPr>
            <w:r>
              <w:rPr>
                <w:sz w:val="20"/>
                <w:szCs w:val="20"/>
                <w:lang w:val="fr-BE"/>
              </w:rPr>
              <w:t>Directement de la personne concernée</w:t>
            </w:r>
            <w:r w:rsidR="00067071" w:rsidRPr="008D4AB7">
              <w:rPr>
                <w:sz w:val="20"/>
                <w:szCs w:val="20"/>
                <w:lang w:val="fr-BE"/>
              </w:rPr>
              <w:t>.</w:t>
            </w:r>
          </w:p>
        </w:tc>
        <w:tc>
          <w:tcPr>
            <w:tcW w:w="771" w:type="dxa"/>
          </w:tcPr>
          <w:p w14:paraId="52A004D1" w14:textId="38A528CC" w:rsidR="00067071" w:rsidRPr="008D4AB7" w:rsidRDefault="00D362F2" w:rsidP="005463E5">
            <w:pPr>
              <w:jc w:val="both"/>
              <w:rPr>
                <w:sz w:val="20"/>
                <w:szCs w:val="20"/>
                <w:lang w:val="fr-BE"/>
              </w:rPr>
            </w:pPr>
            <w:r w:rsidRPr="00D362F2">
              <w:rPr>
                <w:sz w:val="20"/>
                <w:szCs w:val="20"/>
                <w:lang w:val="fr-BE"/>
              </w:rPr>
              <w:t>Maximum 2 ans</w:t>
            </w:r>
          </w:p>
        </w:tc>
        <w:tc>
          <w:tcPr>
            <w:tcW w:w="2075" w:type="dxa"/>
          </w:tcPr>
          <w:p w14:paraId="5FE5A0F6" w14:textId="1B8F4298" w:rsidR="00067071" w:rsidRPr="008D4AB7" w:rsidRDefault="00206425" w:rsidP="005463E5">
            <w:pPr>
              <w:jc w:val="both"/>
              <w:rPr>
                <w:sz w:val="20"/>
                <w:szCs w:val="20"/>
                <w:lang w:val="fr-BE"/>
              </w:rPr>
            </w:pPr>
            <w:r>
              <w:rPr>
                <w:sz w:val="20"/>
                <w:szCs w:val="20"/>
                <w:lang w:val="fr-BE"/>
              </w:rPr>
              <w:t>Pas de communication externe</w:t>
            </w:r>
          </w:p>
        </w:tc>
      </w:tr>
      <w:tr w:rsidR="00067071" w:rsidRPr="008D4AB7" w14:paraId="7D2EE501" w14:textId="77777777" w:rsidTr="001870D9">
        <w:tc>
          <w:tcPr>
            <w:tcW w:w="4390" w:type="dxa"/>
          </w:tcPr>
          <w:p w14:paraId="14F1D48B" w14:textId="77777777" w:rsidR="00D362F2" w:rsidRPr="00D362F2" w:rsidRDefault="00D362F2" w:rsidP="005463E5">
            <w:pPr>
              <w:jc w:val="both"/>
              <w:rPr>
                <w:sz w:val="20"/>
                <w:szCs w:val="20"/>
                <w:lang w:val="fr-BE"/>
              </w:rPr>
            </w:pPr>
            <w:r w:rsidRPr="00D362F2">
              <w:rPr>
                <w:sz w:val="20"/>
                <w:szCs w:val="20"/>
                <w:lang w:val="fr-BE"/>
              </w:rPr>
              <w:t>Visite : nom, prénom</w:t>
            </w:r>
          </w:p>
          <w:p w14:paraId="13B55005" w14:textId="1C73932B" w:rsidR="00067071" w:rsidRPr="008D4AB7" w:rsidRDefault="00D362F2" w:rsidP="005463E5">
            <w:pPr>
              <w:jc w:val="both"/>
              <w:rPr>
                <w:sz w:val="20"/>
                <w:szCs w:val="20"/>
                <w:lang w:val="fr-BE"/>
              </w:rPr>
            </w:pPr>
            <w:r w:rsidRPr="00D362F2">
              <w:rPr>
                <w:sz w:val="20"/>
                <w:szCs w:val="20"/>
                <w:lang w:val="fr-BE"/>
              </w:rPr>
              <w:t>(et organisation)</w:t>
            </w:r>
          </w:p>
        </w:tc>
        <w:tc>
          <w:tcPr>
            <w:tcW w:w="1780" w:type="dxa"/>
          </w:tcPr>
          <w:p w14:paraId="2DCB7DAD" w14:textId="5D341E50" w:rsidR="00067071" w:rsidRPr="008D4AB7" w:rsidRDefault="00206425" w:rsidP="005463E5">
            <w:pPr>
              <w:jc w:val="both"/>
              <w:rPr>
                <w:sz w:val="20"/>
                <w:szCs w:val="20"/>
                <w:lang w:val="fr-BE"/>
              </w:rPr>
            </w:pPr>
            <w:r>
              <w:rPr>
                <w:sz w:val="20"/>
                <w:szCs w:val="20"/>
                <w:lang w:val="fr-BE"/>
              </w:rPr>
              <w:t>Directement de la personne concernée</w:t>
            </w:r>
          </w:p>
        </w:tc>
        <w:tc>
          <w:tcPr>
            <w:tcW w:w="771" w:type="dxa"/>
          </w:tcPr>
          <w:p w14:paraId="72A10F9D" w14:textId="25D170A8" w:rsidR="00067071" w:rsidRPr="008D4AB7" w:rsidRDefault="00D362F2" w:rsidP="005463E5">
            <w:pPr>
              <w:jc w:val="both"/>
              <w:rPr>
                <w:sz w:val="20"/>
                <w:szCs w:val="20"/>
                <w:lang w:val="fr-BE"/>
              </w:rPr>
            </w:pPr>
            <w:r w:rsidRPr="00D362F2">
              <w:rPr>
                <w:sz w:val="20"/>
                <w:szCs w:val="20"/>
                <w:lang w:val="fr-BE"/>
              </w:rPr>
              <w:t>Maximum 2 ans</w:t>
            </w:r>
          </w:p>
        </w:tc>
        <w:tc>
          <w:tcPr>
            <w:tcW w:w="2075" w:type="dxa"/>
          </w:tcPr>
          <w:p w14:paraId="27E0FBF6" w14:textId="62ABC7B1" w:rsidR="00067071" w:rsidRPr="008D4AB7" w:rsidRDefault="00206425" w:rsidP="005463E5">
            <w:pPr>
              <w:jc w:val="both"/>
              <w:rPr>
                <w:sz w:val="20"/>
                <w:szCs w:val="20"/>
                <w:lang w:val="fr-BE"/>
              </w:rPr>
            </w:pPr>
            <w:r>
              <w:rPr>
                <w:sz w:val="20"/>
                <w:szCs w:val="20"/>
                <w:lang w:val="fr-BE"/>
              </w:rPr>
              <w:t>Pas de communication externe</w:t>
            </w:r>
          </w:p>
        </w:tc>
      </w:tr>
    </w:tbl>
    <w:p w14:paraId="0B145300" w14:textId="77777777" w:rsidR="00067071" w:rsidRPr="008D4AB7" w:rsidRDefault="00067071" w:rsidP="00067071">
      <w:pPr>
        <w:jc w:val="both"/>
        <w:rPr>
          <w:b/>
          <w:color w:val="000000" w:themeColor="text1"/>
          <w:u w:val="single"/>
          <w:lang w:val="fr-BE"/>
        </w:rPr>
      </w:pPr>
    </w:p>
    <w:p w14:paraId="7F5F3FF0" w14:textId="77777777" w:rsidR="00AF3A3C" w:rsidRPr="008D4AB7" w:rsidRDefault="00AF3A3C" w:rsidP="00403645">
      <w:pPr>
        <w:jc w:val="both"/>
        <w:rPr>
          <w:u w:val="single"/>
          <w:lang w:val="fr-BE"/>
        </w:rPr>
      </w:pPr>
    </w:p>
    <w:p w14:paraId="0424CF87" w14:textId="50CD7717" w:rsidR="00F87625" w:rsidRPr="008D4AB7" w:rsidRDefault="00921454" w:rsidP="00921454">
      <w:pPr>
        <w:pStyle w:val="Kop1"/>
        <w:rPr>
          <w:lang w:val="fr-BE"/>
        </w:rPr>
      </w:pPr>
      <w:r w:rsidRPr="008D4AB7">
        <w:rPr>
          <w:lang w:val="fr-BE"/>
        </w:rPr>
        <w:t>Comment protégeons-nous vos données personnelles ?</w:t>
      </w:r>
    </w:p>
    <w:p w14:paraId="6CEF4E39" w14:textId="668B7780" w:rsidR="00FF22A5" w:rsidRPr="008D4AB7" w:rsidRDefault="00FF22A5" w:rsidP="00403645">
      <w:pPr>
        <w:jc w:val="both"/>
        <w:rPr>
          <w:lang w:val="fr-BE"/>
        </w:rPr>
      </w:pPr>
      <w:r>
        <w:rPr>
          <w:lang w:val="fr-BE"/>
        </w:rPr>
        <w:t xml:space="preserve">Le COC </w:t>
      </w:r>
      <w:r w:rsidR="006E4104">
        <w:rPr>
          <w:lang w:val="fr-BE"/>
        </w:rPr>
        <w:t>prend</w:t>
      </w:r>
      <w:r w:rsidRPr="00FF22A5">
        <w:rPr>
          <w:lang w:val="fr-BE"/>
        </w:rPr>
        <w:t xml:space="preserve"> toutes les mesures techniques et organisationnelles adéquates requises pour protéger les données contre la destruction accidentelle ou non autorisée, contre la perte accidentelle ainsi que contre la modification, l'accès et tout autre traitement non autorisé de données à caractère personnel.</w:t>
      </w:r>
    </w:p>
    <w:p w14:paraId="7E3C04C0" w14:textId="3AC0F111" w:rsidR="006E4104" w:rsidRPr="006E4104" w:rsidRDefault="006E4104" w:rsidP="006E4104">
      <w:pPr>
        <w:jc w:val="both"/>
        <w:rPr>
          <w:lang w:val="fr-BE"/>
        </w:rPr>
      </w:pPr>
      <w:r>
        <w:rPr>
          <w:lang w:val="fr-BE"/>
        </w:rPr>
        <w:t>En vertu d</w:t>
      </w:r>
      <w:r w:rsidR="00BF33BD">
        <w:rPr>
          <w:lang w:val="fr-BE"/>
        </w:rPr>
        <w:t>e l’article</w:t>
      </w:r>
      <w:r>
        <w:rPr>
          <w:lang w:val="fr-BE"/>
        </w:rPr>
        <w:t xml:space="preserve"> </w:t>
      </w:r>
      <w:r w:rsidR="00F8582F">
        <w:rPr>
          <w:lang w:val="fr-BE"/>
        </w:rPr>
        <w:t xml:space="preserve">233 §4 </w:t>
      </w:r>
      <w:r w:rsidRPr="006E4104">
        <w:rPr>
          <w:lang w:val="fr-BE"/>
        </w:rPr>
        <w:t xml:space="preserve"> d</w:t>
      </w:r>
      <w:r>
        <w:rPr>
          <w:lang w:val="fr-BE"/>
        </w:rPr>
        <w:t xml:space="preserve">e la LPD et  </w:t>
      </w:r>
      <w:r w:rsidR="00BF33BD">
        <w:rPr>
          <w:lang w:val="fr-BE"/>
        </w:rPr>
        <w:t xml:space="preserve">de l’article </w:t>
      </w:r>
      <w:r w:rsidRPr="006E4104">
        <w:rPr>
          <w:lang w:val="fr-BE"/>
        </w:rPr>
        <w:t xml:space="preserve">38 </w:t>
      </w:r>
      <w:r w:rsidR="005463E5">
        <w:rPr>
          <w:lang w:val="fr-BE"/>
        </w:rPr>
        <w:t xml:space="preserve">du </w:t>
      </w:r>
      <w:r w:rsidRPr="006E4104">
        <w:rPr>
          <w:lang w:val="fr-BE"/>
        </w:rPr>
        <w:t>règlement d’ordre intérieur</w:t>
      </w:r>
      <w:r>
        <w:rPr>
          <w:lang w:val="fr-BE"/>
        </w:rPr>
        <w:t xml:space="preserve"> du COC (M</w:t>
      </w:r>
      <w:r w:rsidR="005463E5">
        <w:rPr>
          <w:lang w:val="fr-BE"/>
        </w:rPr>
        <w:t>.</w:t>
      </w:r>
      <w:r>
        <w:rPr>
          <w:lang w:val="fr-BE"/>
        </w:rPr>
        <w:t>B</w:t>
      </w:r>
      <w:r w:rsidR="005463E5">
        <w:rPr>
          <w:lang w:val="fr-BE"/>
        </w:rPr>
        <w:t xml:space="preserve">. du </w:t>
      </w:r>
      <w:r w:rsidRPr="006E4104">
        <w:rPr>
          <w:lang w:val="fr-BE"/>
        </w:rPr>
        <w:t>27 novembre 2</w:t>
      </w:r>
      <w:r w:rsidR="00162C8A">
        <w:rPr>
          <w:lang w:val="fr-BE"/>
        </w:rPr>
        <w:t>018), les mem</w:t>
      </w:r>
      <w:r>
        <w:rPr>
          <w:lang w:val="fr-BE"/>
        </w:rPr>
        <w:t xml:space="preserve">bres </w:t>
      </w:r>
      <w:r w:rsidR="00162C8A">
        <w:rPr>
          <w:lang w:val="fr-BE"/>
        </w:rPr>
        <w:t>et le</w:t>
      </w:r>
      <w:r w:rsidR="005463E5">
        <w:rPr>
          <w:lang w:val="fr-BE"/>
        </w:rPr>
        <w:t>s</w:t>
      </w:r>
      <w:r w:rsidR="00162C8A">
        <w:rPr>
          <w:lang w:val="fr-BE"/>
        </w:rPr>
        <w:t xml:space="preserve"> membres du personnel </w:t>
      </w:r>
      <w:r>
        <w:rPr>
          <w:lang w:val="fr-BE"/>
        </w:rPr>
        <w:t xml:space="preserve">du COC </w:t>
      </w:r>
      <w:r w:rsidR="009E5DDD">
        <w:rPr>
          <w:lang w:val="fr-BE"/>
        </w:rPr>
        <w:t>s</w:t>
      </w:r>
      <w:r>
        <w:rPr>
          <w:lang w:val="fr-BE"/>
        </w:rPr>
        <w:t>ont tenus</w:t>
      </w:r>
      <w:r w:rsidRPr="006E4104">
        <w:rPr>
          <w:lang w:val="fr-BE"/>
        </w:rPr>
        <w:t xml:space="preserve"> de garder le secret à</w:t>
      </w:r>
      <w:r>
        <w:rPr>
          <w:lang w:val="fr-BE"/>
        </w:rPr>
        <w:t xml:space="preserve"> </w:t>
      </w:r>
      <w:r w:rsidRPr="006E4104">
        <w:rPr>
          <w:lang w:val="fr-BE"/>
        </w:rPr>
        <w:t>égard des faits, actes ou renseignements dont ils ont eu connaissance en</w:t>
      </w:r>
      <w:r>
        <w:rPr>
          <w:lang w:val="fr-BE"/>
        </w:rPr>
        <w:t xml:space="preserve"> </w:t>
      </w:r>
      <w:r w:rsidRPr="006E4104">
        <w:rPr>
          <w:lang w:val="fr-BE"/>
        </w:rPr>
        <w:t>raison de leurs fonctions.</w:t>
      </w:r>
    </w:p>
    <w:p w14:paraId="23295CE4" w14:textId="6B8E8DF2" w:rsidR="00AF3A3C" w:rsidRDefault="00156787" w:rsidP="00E1698A">
      <w:pPr>
        <w:pStyle w:val="Kop1"/>
        <w:rPr>
          <w:lang w:val="fr-BE"/>
        </w:rPr>
      </w:pPr>
      <w:r w:rsidRPr="008D4AB7">
        <w:rPr>
          <w:lang w:val="fr-BE"/>
        </w:rPr>
        <w:t>Quels sont vos droits?</w:t>
      </w:r>
    </w:p>
    <w:p w14:paraId="7B03EB78" w14:textId="77777777" w:rsidR="00B0303B" w:rsidRDefault="00B0303B" w:rsidP="00B0303B">
      <w:pPr>
        <w:jc w:val="both"/>
        <w:rPr>
          <w:lang w:val="fr-BE"/>
        </w:rPr>
      </w:pPr>
      <w:r w:rsidRPr="00B0303B">
        <w:rPr>
          <w:lang w:val="fr-BE"/>
        </w:rPr>
        <w:t xml:space="preserve">Vous disposez d’une série de droits liés à vos Données. Certains de ces droits ont un champ d’application très spécifique ou sont soumis à des conditions spéciales ou à des exceptions. </w:t>
      </w:r>
    </w:p>
    <w:p w14:paraId="56E85B06" w14:textId="38B8A551" w:rsidR="00187449" w:rsidRDefault="00187449" w:rsidP="00B0303B">
      <w:pPr>
        <w:jc w:val="both"/>
        <w:rPr>
          <w:lang w:val="fr-BE"/>
        </w:rPr>
      </w:pPr>
      <w:r w:rsidRPr="00187449">
        <w:rPr>
          <w:lang w:val="fr-BE"/>
        </w:rPr>
        <w:t>Ces droits ne peuvent</w:t>
      </w:r>
      <w:r w:rsidR="008610DD">
        <w:rPr>
          <w:lang w:val="fr-BE"/>
        </w:rPr>
        <w:t xml:space="preserve"> pas</w:t>
      </w:r>
      <w:r w:rsidRPr="00187449">
        <w:rPr>
          <w:lang w:val="fr-BE"/>
        </w:rPr>
        <w:t xml:space="preserve"> être confondus avec </w:t>
      </w:r>
      <w:hyperlink r:id="rId24" w:history="1">
        <w:r w:rsidRPr="008C3403">
          <w:rPr>
            <w:rStyle w:val="Hyperlink"/>
            <w:lang w:val="fr-BE"/>
          </w:rPr>
          <w:t>le droit d'accès indirect aux bases de données policières</w:t>
        </w:r>
      </w:hyperlink>
      <w:r w:rsidRPr="00187449">
        <w:rPr>
          <w:lang w:val="fr-BE"/>
        </w:rPr>
        <w:t xml:space="preserve"> que vous pouvez exercer auprès du COC (cf. articles 41 et 42 </w:t>
      </w:r>
      <w:hyperlink r:id="rId25" w:history="1">
        <w:r w:rsidR="008610DD" w:rsidRPr="00B0303B">
          <w:rPr>
            <w:rStyle w:val="Hyperlink"/>
            <w:lang w:val="fr-BE"/>
          </w:rPr>
          <w:t>LPD</w:t>
        </w:r>
      </w:hyperlink>
      <w:r w:rsidRPr="00187449">
        <w:rPr>
          <w:lang w:val="fr-BE"/>
        </w:rPr>
        <w:t xml:space="preserve">). Cette section concerne donc le traitement des données </w:t>
      </w:r>
      <w:r w:rsidR="00B0303B" w:rsidRPr="00187449">
        <w:rPr>
          <w:lang w:val="fr-BE"/>
        </w:rPr>
        <w:t xml:space="preserve">propres au COC </w:t>
      </w:r>
      <w:r w:rsidRPr="00187449">
        <w:rPr>
          <w:lang w:val="fr-BE"/>
        </w:rPr>
        <w:t>dans le cadre de ses missions.</w:t>
      </w:r>
    </w:p>
    <w:p w14:paraId="01248D6A" w14:textId="1C86A807" w:rsidR="00F373B4" w:rsidRDefault="00523072" w:rsidP="00F373B4">
      <w:pPr>
        <w:jc w:val="both"/>
        <w:rPr>
          <w:lang w:val="fr-BE"/>
        </w:rPr>
      </w:pPr>
      <w:r w:rsidRPr="008D4AB7">
        <w:rPr>
          <w:lang w:val="fr-BE"/>
        </w:rPr>
        <w:t xml:space="preserve">Si vous avez une question ou un problème avec la manière dont </w:t>
      </w:r>
      <w:r w:rsidR="008D4AB7" w:rsidRPr="008D4AB7">
        <w:rPr>
          <w:lang w:val="fr-BE"/>
        </w:rPr>
        <w:t>le COC</w:t>
      </w:r>
      <w:r w:rsidRPr="008D4AB7">
        <w:rPr>
          <w:lang w:val="fr-BE"/>
        </w:rPr>
        <w:t xml:space="preserve"> utilis</w:t>
      </w:r>
      <w:r w:rsidR="008D4AB7" w:rsidRPr="008D4AB7">
        <w:rPr>
          <w:lang w:val="fr-BE"/>
        </w:rPr>
        <w:t>e</w:t>
      </w:r>
      <w:r w:rsidRPr="008D4AB7">
        <w:rPr>
          <w:lang w:val="fr-BE"/>
        </w:rPr>
        <w:t xml:space="preserve"> vos informa</w:t>
      </w:r>
      <w:r w:rsidR="008D4AB7" w:rsidRPr="008D4AB7">
        <w:rPr>
          <w:lang w:val="fr-BE"/>
        </w:rPr>
        <w:t>tions</w:t>
      </w:r>
      <w:r w:rsidR="008610DD">
        <w:rPr>
          <w:lang w:val="fr-BE"/>
        </w:rPr>
        <w:t xml:space="preserve"> (</w:t>
      </w:r>
      <w:r w:rsidR="008610DD" w:rsidRPr="008610DD">
        <w:rPr>
          <w:lang w:val="fr-BE"/>
        </w:rPr>
        <w:t>pour son</w:t>
      </w:r>
      <w:r w:rsidR="008610DD">
        <w:rPr>
          <w:lang w:val="fr-BE"/>
        </w:rPr>
        <w:t xml:space="preserve"> propre traitement des dossiers)</w:t>
      </w:r>
      <w:r w:rsidR="008D4AB7" w:rsidRPr="008D4AB7">
        <w:rPr>
          <w:lang w:val="fr-BE"/>
        </w:rPr>
        <w:t xml:space="preserve">, prenez contact avec nous (voir rubrique </w:t>
      </w:r>
      <w:r w:rsidR="00360CC6" w:rsidRPr="008D4AB7">
        <w:rPr>
          <w:lang w:val="fr-BE"/>
        </w:rPr>
        <w:t>“</w:t>
      </w:r>
      <w:r w:rsidR="000762CE" w:rsidRPr="000762CE">
        <w:rPr>
          <w:lang w:val="fr-BE"/>
        </w:rPr>
        <w:t xml:space="preserve"> </w:t>
      </w:r>
      <w:hyperlink w:anchor="_Comment_pouvez-vous_nous" w:history="1">
        <w:r w:rsidR="000762CE" w:rsidRPr="00B0303B">
          <w:rPr>
            <w:rStyle w:val="Hyperlink"/>
            <w:i/>
            <w:lang w:val="fr-BE"/>
          </w:rPr>
          <w:t>5. Comment pouvez-vous nous contacter ?</w:t>
        </w:r>
      </w:hyperlink>
      <w:r w:rsidR="000762CE" w:rsidRPr="000762CE">
        <w:rPr>
          <w:lang w:val="fr-BE"/>
        </w:rPr>
        <w:t xml:space="preserve"> </w:t>
      </w:r>
      <w:r w:rsidR="000762CE" w:rsidRPr="008D4AB7">
        <w:rPr>
          <w:lang w:val="fr-BE"/>
        </w:rPr>
        <w:t>“</w:t>
      </w:r>
      <w:r w:rsidR="000762CE">
        <w:rPr>
          <w:i/>
          <w:lang w:val="fr-BE"/>
        </w:rPr>
        <w:t xml:space="preserve">). </w:t>
      </w:r>
      <w:r w:rsidR="00E84683" w:rsidRPr="00E84683">
        <w:rPr>
          <w:lang w:val="fr-BE"/>
        </w:rPr>
        <w:t>Le COC traitera en principe votre demande dans un délai d'un mois.</w:t>
      </w:r>
      <w:r w:rsidR="00E84683">
        <w:rPr>
          <w:lang w:val="fr-BE"/>
        </w:rPr>
        <w:t xml:space="preserve"> </w:t>
      </w:r>
      <w:r w:rsidR="00E84683" w:rsidRPr="00E84683">
        <w:rPr>
          <w:lang w:val="fr-BE"/>
        </w:rPr>
        <w:t>Exceptionnellement, ce délai peut être allongé, mais nous vous en donnons a</w:t>
      </w:r>
      <w:r w:rsidR="00202B61">
        <w:rPr>
          <w:lang w:val="fr-BE"/>
        </w:rPr>
        <w:t>lors la raison dans un délai d'un</w:t>
      </w:r>
      <w:r w:rsidR="00E84683" w:rsidRPr="00E84683">
        <w:rPr>
          <w:lang w:val="fr-BE"/>
        </w:rPr>
        <w:t xml:space="preserve"> mois</w:t>
      </w:r>
      <w:r w:rsidR="00E84683">
        <w:rPr>
          <w:lang w:val="fr-BE"/>
        </w:rPr>
        <w:t>.</w:t>
      </w:r>
    </w:p>
    <w:p w14:paraId="095CBDB6" w14:textId="0E695AB4" w:rsidR="00FB628A" w:rsidRPr="008D4AB7" w:rsidRDefault="00A82413" w:rsidP="00A82413">
      <w:pPr>
        <w:pStyle w:val="Lijstalinea"/>
        <w:numPr>
          <w:ilvl w:val="0"/>
          <w:numId w:val="6"/>
        </w:numPr>
        <w:jc w:val="both"/>
        <w:rPr>
          <w:rFonts w:cstheme="minorHAnsi"/>
          <w:lang w:val="fr-BE"/>
        </w:rPr>
      </w:pPr>
      <w:r w:rsidRPr="00A82413">
        <w:rPr>
          <w:rFonts w:cstheme="minorHAnsi"/>
          <w:color w:val="000000"/>
          <w:lang w:val="fr-BE"/>
        </w:rPr>
        <w:t>Droit d'</w:t>
      </w:r>
      <w:r>
        <w:rPr>
          <w:rFonts w:cstheme="minorHAnsi"/>
          <w:color w:val="000000"/>
          <w:lang w:val="fr-BE"/>
        </w:rPr>
        <w:t>accès/Droit d'obtenir une copie</w:t>
      </w:r>
      <w:r w:rsidR="00FB628A" w:rsidRPr="008D4AB7">
        <w:rPr>
          <w:rFonts w:cstheme="minorHAnsi"/>
          <w:color w:val="000000"/>
          <w:lang w:val="fr-BE"/>
        </w:rPr>
        <w:t>.</w:t>
      </w:r>
    </w:p>
    <w:p w14:paraId="27C39CCA" w14:textId="0C151244" w:rsidR="004F0392" w:rsidRDefault="004F0392" w:rsidP="008610DD">
      <w:pPr>
        <w:pStyle w:val="Lijstalinea"/>
        <w:numPr>
          <w:ilvl w:val="1"/>
          <w:numId w:val="6"/>
        </w:numPr>
        <w:jc w:val="both"/>
        <w:rPr>
          <w:rFonts w:cstheme="minorHAnsi"/>
          <w:color w:val="000000"/>
          <w:lang w:val="fr-BE"/>
        </w:rPr>
      </w:pPr>
      <w:r w:rsidRPr="004F0392">
        <w:rPr>
          <w:rFonts w:cstheme="minorHAnsi"/>
          <w:color w:val="000000"/>
          <w:lang w:val="fr-BE"/>
        </w:rPr>
        <w:t xml:space="preserve">Vous avez le droit de nous demander les données à caractère personnel dont nous disposons à votre sujet et nous pouvons en principe vous en fournir une copie gratuitement. </w:t>
      </w:r>
      <w:r w:rsidR="008610DD" w:rsidRPr="008610DD">
        <w:rPr>
          <w:rFonts w:cstheme="minorHAnsi"/>
          <w:color w:val="000000"/>
          <w:lang w:val="fr-BE"/>
        </w:rPr>
        <w:t>Pour certains dossiers</w:t>
      </w:r>
      <w:r w:rsidR="00B67368">
        <w:rPr>
          <w:rFonts w:cstheme="minorHAnsi"/>
          <w:color w:val="000000"/>
          <w:lang w:val="fr-BE"/>
        </w:rPr>
        <w:t xml:space="preserve">, </w:t>
      </w:r>
      <w:r w:rsidR="008610DD" w:rsidRPr="008610DD">
        <w:rPr>
          <w:rFonts w:cstheme="minorHAnsi"/>
          <w:color w:val="000000"/>
          <w:lang w:val="fr-BE"/>
        </w:rPr>
        <w:t xml:space="preserve"> nous ne pouvons pas vous accorder ce droit sur la base d'autres principes (par exemple le secret professionnel, le secret de l'enquête, </w:t>
      </w:r>
      <w:r w:rsidR="008610DD" w:rsidRPr="008610DD">
        <w:rPr>
          <w:rFonts w:cstheme="minorHAnsi"/>
          <w:color w:val="000000"/>
          <w:lang w:val="fr-BE"/>
        </w:rPr>
        <w:lastRenderedPageBreak/>
        <w:t>etc.)</w:t>
      </w:r>
      <w:r w:rsidR="00A705B3">
        <w:rPr>
          <w:rFonts w:cstheme="minorHAnsi"/>
          <w:color w:val="000000"/>
          <w:lang w:val="fr-BE"/>
        </w:rPr>
        <w:t>.</w:t>
      </w:r>
      <w:r w:rsidR="008610DD" w:rsidRPr="008610DD">
        <w:rPr>
          <w:rFonts w:cstheme="minorHAnsi"/>
          <w:color w:val="000000"/>
          <w:lang w:val="fr-BE"/>
        </w:rPr>
        <w:t xml:space="preserve">  Nous vous rappelons que vous ne disposez pas de ce droit pour les traitements de données effectués par le COC </w:t>
      </w:r>
      <w:r w:rsidR="009A7E09">
        <w:rPr>
          <w:rFonts w:cstheme="minorHAnsi"/>
          <w:color w:val="000000"/>
          <w:lang w:val="fr-BE"/>
        </w:rPr>
        <w:t xml:space="preserve">à </w:t>
      </w:r>
      <w:r w:rsidR="008610DD" w:rsidRPr="008610DD">
        <w:rPr>
          <w:rFonts w:cstheme="minorHAnsi"/>
          <w:color w:val="000000"/>
          <w:lang w:val="fr-BE"/>
        </w:rPr>
        <w:t>l'exercice de ses fonctions d'autorité de contrôle (cf. art. 185 §</w:t>
      </w:r>
      <w:r w:rsidR="00290392">
        <w:rPr>
          <w:rFonts w:cstheme="minorHAnsi"/>
          <w:color w:val="000000"/>
          <w:lang w:val="fr-BE"/>
        </w:rPr>
        <w:t xml:space="preserve">2 et </w:t>
      </w:r>
      <w:r w:rsidR="008610DD" w:rsidRPr="008610DD">
        <w:rPr>
          <w:rFonts w:cstheme="minorHAnsi"/>
          <w:color w:val="000000"/>
          <w:lang w:val="fr-BE"/>
        </w:rPr>
        <w:t xml:space="preserve">3 </w:t>
      </w:r>
      <w:r w:rsidR="00DD1278">
        <w:fldChar w:fldCharType="begin"/>
      </w:r>
      <w:r w:rsidR="00DD1278" w:rsidRPr="00DD1278">
        <w:rPr>
          <w:lang w:val="fr-BE"/>
        </w:rPr>
        <w:instrText>HYPERLINK "https://www.organedecontrole.be/organe-de-controle/réglementation"</w:instrText>
      </w:r>
      <w:r w:rsidR="00DD1278">
        <w:fldChar w:fldCharType="separate"/>
      </w:r>
      <w:r w:rsidR="008610DD" w:rsidRPr="002523AC">
        <w:rPr>
          <w:rStyle w:val="Hyperlink"/>
          <w:rFonts w:cstheme="minorHAnsi"/>
          <w:lang w:val="fr-BE"/>
        </w:rPr>
        <w:t>LPD</w:t>
      </w:r>
      <w:r w:rsidR="00DD1278">
        <w:rPr>
          <w:rStyle w:val="Hyperlink"/>
          <w:rFonts w:cstheme="minorHAnsi"/>
          <w:lang w:val="fr-BE"/>
        </w:rPr>
        <w:fldChar w:fldCharType="end"/>
      </w:r>
      <w:bookmarkStart w:id="0" w:name="_GoBack"/>
      <w:bookmarkEnd w:id="0"/>
      <w:r w:rsidR="008610DD" w:rsidRPr="008610DD">
        <w:rPr>
          <w:rFonts w:cstheme="minorHAnsi"/>
          <w:color w:val="000000"/>
          <w:lang w:val="fr-BE"/>
        </w:rPr>
        <w:t>).</w:t>
      </w:r>
    </w:p>
    <w:p w14:paraId="6502068A" w14:textId="4E72AEDE" w:rsidR="00FB628A" w:rsidRPr="008D4AB7" w:rsidRDefault="004F0392" w:rsidP="004F0392">
      <w:pPr>
        <w:pStyle w:val="Lijstalinea"/>
        <w:numPr>
          <w:ilvl w:val="0"/>
          <w:numId w:val="6"/>
        </w:numPr>
        <w:jc w:val="both"/>
        <w:rPr>
          <w:rFonts w:cstheme="minorHAnsi"/>
          <w:color w:val="000000"/>
          <w:lang w:val="fr-BE"/>
        </w:rPr>
      </w:pPr>
      <w:r>
        <w:rPr>
          <w:rFonts w:cstheme="minorHAnsi"/>
          <w:color w:val="000000"/>
          <w:lang w:val="fr-BE"/>
        </w:rPr>
        <w:t>Droit de rectification</w:t>
      </w:r>
      <w:r w:rsidR="00FB628A" w:rsidRPr="008D4AB7">
        <w:rPr>
          <w:rFonts w:cstheme="minorHAnsi"/>
          <w:color w:val="000000"/>
          <w:lang w:val="fr-BE"/>
        </w:rPr>
        <w:t>.</w:t>
      </w:r>
    </w:p>
    <w:p w14:paraId="7E29B6FC" w14:textId="77777777" w:rsidR="004F0392" w:rsidRDefault="004F0392" w:rsidP="004F0392">
      <w:pPr>
        <w:pStyle w:val="Lijstalinea"/>
        <w:numPr>
          <w:ilvl w:val="1"/>
          <w:numId w:val="6"/>
        </w:numPr>
        <w:jc w:val="both"/>
        <w:rPr>
          <w:rFonts w:cstheme="minorHAnsi"/>
          <w:color w:val="000000"/>
          <w:lang w:val="fr-BE"/>
        </w:rPr>
      </w:pPr>
      <w:r w:rsidRPr="004F0392">
        <w:rPr>
          <w:rFonts w:cstheme="minorHAnsi"/>
          <w:color w:val="000000"/>
          <w:lang w:val="fr-BE"/>
        </w:rPr>
        <w:t xml:space="preserve">Vous pensez que vos données ne sont plus exactes ou actuelles ? Vous avez le droit de nous demander de les corriger.    </w:t>
      </w:r>
    </w:p>
    <w:p w14:paraId="54B9CDC0" w14:textId="6EF950D3" w:rsidR="004F0392" w:rsidRPr="004F0392" w:rsidRDefault="009D2ED1" w:rsidP="00120AB7">
      <w:pPr>
        <w:pStyle w:val="Lijstalinea"/>
        <w:numPr>
          <w:ilvl w:val="0"/>
          <w:numId w:val="6"/>
        </w:numPr>
        <w:jc w:val="both"/>
        <w:rPr>
          <w:rFonts w:cstheme="minorHAnsi"/>
        </w:rPr>
      </w:pPr>
      <w:proofErr w:type="spellStart"/>
      <w:r>
        <w:rPr>
          <w:rFonts w:cstheme="minorHAnsi"/>
          <w:color w:val="000000"/>
        </w:rPr>
        <w:t>Droit</w:t>
      </w:r>
      <w:proofErr w:type="spellEnd"/>
      <w:r>
        <w:rPr>
          <w:rFonts w:cstheme="minorHAnsi"/>
          <w:color w:val="000000"/>
        </w:rPr>
        <w:t xml:space="preserve"> à </w:t>
      </w:r>
      <w:proofErr w:type="spellStart"/>
      <w:r>
        <w:rPr>
          <w:rFonts w:cstheme="minorHAnsi"/>
          <w:color w:val="000000"/>
        </w:rPr>
        <w:t>l’</w:t>
      </w:r>
      <w:r w:rsidR="004F0392" w:rsidRPr="004F0392">
        <w:rPr>
          <w:rFonts w:cstheme="minorHAnsi"/>
          <w:color w:val="000000"/>
        </w:rPr>
        <w:t>effacement</w:t>
      </w:r>
      <w:proofErr w:type="spellEnd"/>
      <w:r w:rsidR="004F0392">
        <w:rPr>
          <w:rFonts w:cstheme="minorHAnsi"/>
          <w:color w:val="000000"/>
        </w:rPr>
        <w:t>.</w:t>
      </w:r>
    </w:p>
    <w:p w14:paraId="2CE12B24" w14:textId="179D822D" w:rsidR="00120AB7" w:rsidRPr="004F0392" w:rsidRDefault="004F0392" w:rsidP="004F0392">
      <w:pPr>
        <w:pStyle w:val="Lijstalinea"/>
        <w:numPr>
          <w:ilvl w:val="1"/>
          <w:numId w:val="6"/>
        </w:numPr>
        <w:jc w:val="both"/>
        <w:rPr>
          <w:rFonts w:cstheme="minorHAnsi"/>
          <w:lang w:val="fr-BE"/>
        </w:rPr>
      </w:pPr>
      <w:r w:rsidRPr="004F0392">
        <w:rPr>
          <w:rFonts w:cstheme="minorHAnsi"/>
          <w:color w:val="000000"/>
          <w:lang w:val="fr-BE"/>
        </w:rPr>
        <w:t>Vous avez</w:t>
      </w:r>
      <w:r w:rsidR="00847A92">
        <w:rPr>
          <w:rFonts w:cstheme="minorHAnsi"/>
          <w:color w:val="000000"/>
          <w:lang w:val="fr-BE"/>
        </w:rPr>
        <w:t>, d</w:t>
      </w:r>
      <w:r w:rsidR="00847A92" w:rsidRPr="00C92B0B">
        <w:rPr>
          <w:rFonts w:cstheme="minorHAnsi"/>
          <w:color w:val="000000"/>
          <w:lang w:val="fr-BE"/>
        </w:rPr>
        <w:t>ans un nombre limité de cas</w:t>
      </w:r>
      <w:r w:rsidR="00847A92">
        <w:rPr>
          <w:rFonts w:cstheme="minorHAnsi"/>
          <w:color w:val="000000"/>
          <w:lang w:val="fr-BE"/>
        </w:rPr>
        <w:t xml:space="preserve">, </w:t>
      </w:r>
      <w:r w:rsidRPr="004F0392">
        <w:rPr>
          <w:rFonts w:cstheme="minorHAnsi"/>
          <w:color w:val="000000"/>
          <w:lang w:val="fr-BE"/>
        </w:rPr>
        <w:t xml:space="preserve"> le droit de nous demander d'effacer vos  données à caractère personnel.</w:t>
      </w:r>
    </w:p>
    <w:p w14:paraId="6208185D" w14:textId="7422E34E" w:rsidR="000A3341" w:rsidRPr="008D4AB7" w:rsidRDefault="00A32659" w:rsidP="00A32659">
      <w:pPr>
        <w:pStyle w:val="Kop1"/>
        <w:rPr>
          <w:lang w:val="fr-BE"/>
        </w:rPr>
      </w:pPr>
      <w:bookmarkStart w:id="1" w:name="_Comment_pouvez-vous_nous"/>
      <w:bookmarkEnd w:id="1"/>
      <w:r w:rsidRPr="00A32659">
        <w:rPr>
          <w:lang w:val="fr-BE"/>
        </w:rPr>
        <w:t xml:space="preserve">Comment pouvez-vous nous contacter ? </w:t>
      </w:r>
    </w:p>
    <w:p w14:paraId="596E14C5" w14:textId="4D98E9E5" w:rsidR="00156787" w:rsidRPr="008D4AB7" w:rsidRDefault="00384E5A" w:rsidP="00403645">
      <w:pPr>
        <w:jc w:val="both"/>
        <w:rPr>
          <w:lang w:val="fr-BE"/>
        </w:rPr>
      </w:pPr>
      <w:r w:rsidRPr="00384E5A">
        <w:rPr>
          <w:lang w:val="fr-BE"/>
        </w:rPr>
        <w:t xml:space="preserve">Si vous avez des questions ou des commentaires relatifs à la présente </w:t>
      </w:r>
      <w:r w:rsidR="00203E29">
        <w:rPr>
          <w:lang w:val="fr-BE"/>
        </w:rPr>
        <w:t>Déclaration</w:t>
      </w:r>
      <w:r w:rsidRPr="00384E5A">
        <w:rPr>
          <w:lang w:val="fr-BE"/>
        </w:rPr>
        <w:t>, ou si vous souhaitez exercer vos droits, veuillez nous contacter en envoyant :</w:t>
      </w:r>
    </w:p>
    <w:p w14:paraId="59849D58" w14:textId="77777777" w:rsidR="007A612E" w:rsidRPr="007A612E" w:rsidRDefault="007A612E" w:rsidP="007A612E">
      <w:pPr>
        <w:pStyle w:val="Lijstalinea"/>
        <w:numPr>
          <w:ilvl w:val="0"/>
          <w:numId w:val="1"/>
        </w:numPr>
        <w:shd w:val="clear" w:color="auto" w:fill="FFFFFF"/>
        <w:spacing w:after="360" w:line="240" w:lineRule="auto"/>
        <w:jc w:val="both"/>
        <w:rPr>
          <w:rFonts w:eastAsia="Times New Roman" w:cstheme="minorHAnsi"/>
          <w:color w:val="000000" w:themeColor="text1"/>
          <w:lang w:val="fr-BE" w:eastAsia="nl-BE"/>
        </w:rPr>
      </w:pPr>
      <w:r w:rsidRPr="007A612E">
        <w:rPr>
          <w:rFonts w:eastAsia="Times New Roman" w:cstheme="minorHAnsi"/>
          <w:color w:val="000000" w:themeColor="text1"/>
          <w:lang w:val="fr-BE" w:eastAsia="nl-BE"/>
        </w:rPr>
        <w:t xml:space="preserve">un e-mail à </w:t>
      </w:r>
      <w:hyperlink r:id="rId26" w:history="1">
        <w:r w:rsidRPr="007A612E">
          <w:rPr>
            <w:rStyle w:val="Hyperlink"/>
            <w:rFonts w:eastAsia="Times New Roman" w:cstheme="minorHAnsi"/>
            <w:lang w:val="fr-BE" w:eastAsia="nl-BE"/>
          </w:rPr>
          <w:t>dpo@organedecontrole.be</w:t>
        </w:r>
      </w:hyperlink>
      <w:r w:rsidRPr="007A612E">
        <w:rPr>
          <w:rFonts w:eastAsia="Times New Roman" w:cstheme="minorHAnsi"/>
          <w:color w:val="000000" w:themeColor="text1"/>
          <w:lang w:val="fr-BE" w:eastAsia="nl-BE"/>
        </w:rPr>
        <w:t xml:space="preserve"> </w:t>
      </w:r>
    </w:p>
    <w:p w14:paraId="4F952803" w14:textId="29212A9F" w:rsidR="007A612E" w:rsidRPr="007A612E" w:rsidRDefault="007A612E" w:rsidP="007A612E">
      <w:pPr>
        <w:pStyle w:val="Lijstalinea"/>
        <w:numPr>
          <w:ilvl w:val="0"/>
          <w:numId w:val="1"/>
        </w:numPr>
        <w:shd w:val="clear" w:color="auto" w:fill="FFFFFF"/>
        <w:spacing w:after="360" w:line="240" w:lineRule="auto"/>
        <w:jc w:val="both"/>
        <w:rPr>
          <w:rFonts w:eastAsia="Times New Roman" w:cstheme="minorHAnsi"/>
          <w:color w:val="000000" w:themeColor="text1"/>
          <w:lang w:val="fr-BE" w:eastAsia="nl-BE"/>
        </w:rPr>
      </w:pPr>
      <w:r w:rsidRPr="007A612E">
        <w:rPr>
          <w:rFonts w:eastAsia="Times New Roman" w:cstheme="minorHAnsi"/>
          <w:color w:val="000000" w:themeColor="text1"/>
          <w:lang w:val="fr-BE" w:eastAsia="nl-BE"/>
        </w:rPr>
        <w:t>un courrier à</w:t>
      </w:r>
      <w:r w:rsidR="00202B61">
        <w:rPr>
          <w:rFonts w:eastAsia="Times New Roman" w:cstheme="minorHAnsi"/>
          <w:color w:val="000000" w:themeColor="text1"/>
          <w:lang w:val="fr-BE" w:eastAsia="nl-BE"/>
        </w:rPr>
        <w:t> :</w:t>
      </w:r>
    </w:p>
    <w:p w14:paraId="282CDC46" w14:textId="77777777" w:rsidR="007A612E" w:rsidRPr="007A612E" w:rsidRDefault="007A612E" w:rsidP="007A612E">
      <w:pPr>
        <w:pStyle w:val="Lijstalinea"/>
        <w:shd w:val="clear" w:color="auto" w:fill="FFFFFF"/>
        <w:spacing w:after="360" w:line="240" w:lineRule="auto"/>
        <w:ind w:left="1440"/>
        <w:jc w:val="both"/>
        <w:rPr>
          <w:rFonts w:eastAsia="Times New Roman" w:cstheme="minorHAnsi"/>
          <w:color w:val="000000" w:themeColor="text1"/>
          <w:lang w:val="fr-BE" w:eastAsia="nl-BE"/>
        </w:rPr>
      </w:pPr>
      <w:r w:rsidRPr="007A612E">
        <w:rPr>
          <w:rFonts w:eastAsia="Times New Roman" w:cstheme="minorHAnsi"/>
          <w:color w:val="000000" w:themeColor="text1"/>
          <w:lang w:val="fr-BE" w:eastAsia="nl-BE"/>
        </w:rPr>
        <w:t xml:space="preserve">l'Organe de contrôle de l’information policière (COC) </w:t>
      </w:r>
    </w:p>
    <w:p w14:paraId="5C0B3375" w14:textId="3A3F4812" w:rsidR="007A612E" w:rsidRPr="007A612E" w:rsidRDefault="007A612E" w:rsidP="007A612E">
      <w:pPr>
        <w:pStyle w:val="Lijstalinea"/>
        <w:shd w:val="clear" w:color="auto" w:fill="FFFFFF"/>
        <w:spacing w:after="360" w:line="240" w:lineRule="auto"/>
        <w:ind w:left="1440"/>
        <w:jc w:val="both"/>
        <w:rPr>
          <w:rFonts w:eastAsia="Times New Roman" w:cstheme="minorHAnsi"/>
          <w:color w:val="000000" w:themeColor="text1"/>
          <w:lang w:val="fr-BE" w:eastAsia="nl-BE"/>
        </w:rPr>
      </w:pPr>
      <w:r w:rsidRPr="007A612E">
        <w:rPr>
          <w:rFonts w:eastAsia="Times New Roman" w:cstheme="minorHAnsi"/>
          <w:color w:val="000000" w:themeColor="text1"/>
          <w:lang w:val="fr-BE" w:eastAsia="nl-BE"/>
        </w:rPr>
        <w:t xml:space="preserve">à l’attention du </w:t>
      </w:r>
    </w:p>
    <w:p w14:paraId="34C1FB07" w14:textId="77777777" w:rsidR="007A612E" w:rsidRPr="007A612E" w:rsidRDefault="007A612E" w:rsidP="007A612E">
      <w:pPr>
        <w:pStyle w:val="Lijstalinea"/>
        <w:shd w:val="clear" w:color="auto" w:fill="FFFFFF"/>
        <w:spacing w:after="360" w:line="240" w:lineRule="auto"/>
        <w:ind w:left="1440"/>
        <w:jc w:val="both"/>
        <w:rPr>
          <w:rFonts w:ascii="Arial" w:eastAsia="Times New Roman" w:hAnsi="Arial" w:cs="Arial"/>
          <w:color w:val="000000" w:themeColor="text1"/>
          <w:lang w:val="fr-BE" w:eastAsia="nl-BE"/>
        </w:rPr>
      </w:pPr>
      <w:r w:rsidRPr="007A612E">
        <w:rPr>
          <w:rFonts w:eastAsia="Times New Roman" w:cstheme="minorHAnsi"/>
          <w:color w:val="000000" w:themeColor="text1"/>
          <w:lang w:val="fr-BE" w:eastAsia="nl-BE"/>
        </w:rPr>
        <w:t xml:space="preserve">Rue de Louvain 48 </w:t>
      </w:r>
    </w:p>
    <w:p w14:paraId="10C8081F" w14:textId="77777777" w:rsidR="007A612E" w:rsidRPr="007A612E" w:rsidRDefault="007A612E" w:rsidP="007A612E">
      <w:pPr>
        <w:pStyle w:val="Lijstalinea"/>
        <w:shd w:val="clear" w:color="auto" w:fill="FFFFFF"/>
        <w:spacing w:after="360" w:line="240" w:lineRule="auto"/>
        <w:ind w:left="1440"/>
        <w:jc w:val="both"/>
        <w:rPr>
          <w:rFonts w:ascii="Arial" w:eastAsia="Times New Roman" w:hAnsi="Arial" w:cs="Arial"/>
          <w:color w:val="000000" w:themeColor="text1"/>
          <w:lang w:val="fr-BE" w:eastAsia="nl-BE"/>
        </w:rPr>
      </w:pPr>
      <w:r w:rsidRPr="007A612E">
        <w:rPr>
          <w:rFonts w:eastAsia="Times New Roman" w:cstheme="minorHAnsi"/>
          <w:color w:val="000000" w:themeColor="text1"/>
          <w:lang w:val="fr-BE" w:eastAsia="nl-BE"/>
        </w:rPr>
        <w:t>1000 Bruxelles (Belgique)</w:t>
      </w:r>
    </w:p>
    <w:p w14:paraId="527F4FDB" w14:textId="2E385257" w:rsidR="000A3341" w:rsidRPr="008D4AB7" w:rsidRDefault="007D24E1" w:rsidP="00AF7AB0">
      <w:pPr>
        <w:pStyle w:val="Kop1"/>
        <w:rPr>
          <w:lang w:val="fr-BE"/>
        </w:rPr>
      </w:pPr>
      <w:r>
        <w:rPr>
          <w:lang w:val="fr-BE"/>
        </w:rPr>
        <w:t>Informations générales</w:t>
      </w:r>
    </w:p>
    <w:p w14:paraId="5DCB47F9" w14:textId="77777777" w:rsidR="00AF4C0A" w:rsidRDefault="00CB4C52" w:rsidP="00CB4C52">
      <w:pPr>
        <w:jc w:val="both"/>
        <w:rPr>
          <w:lang w:val="fr-BE"/>
        </w:rPr>
      </w:pPr>
      <w:r w:rsidRPr="00CB4C52">
        <w:rPr>
          <w:lang w:val="fr-BE"/>
        </w:rPr>
        <w:t xml:space="preserve">Cette </w:t>
      </w:r>
      <w:r w:rsidR="00203E29">
        <w:rPr>
          <w:lang w:val="fr-BE"/>
        </w:rPr>
        <w:t>Déclaration</w:t>
      </w:r>
      <w:r w:rsidRPr="00CB4C52">
        <w:rPr>
          <w:lang w:val="fr-BE"/>
        </w:rPr>
        <w:t xml:space="preserve"> est susceptible de faire l’objet de modifications. Vous pouvez à tout moment consulter la version la plus récente de notre </w:t>
      </w:r>
      <w:r w:rsidR="00203E29">
        <w:rPr>
          <w:lang w:val="fr-BE"/>
        </w:rPr>
        <w:t>Déclaration</w:t>
      </w:r>
      <w:r w:rsidRPr="00CB4C52">
        <w:rPr>
          <w:lang w:val="fr-BE"/>
        </w:rPr>
        <w:t xml:space="preserve"> sur notre Site </w:t>
      </w:r>
      <w:r>
        <w:rPr>
          <w:lang w:val="fr-BE"/>
        </w:rPr>
        <w:t>internet</w:t>
      </w:r>
      <w:r w:rsidRPr="00CB4C52">
        <w:rPr>
          <w:lang w:val="fr-BE"/>
        </w:rPr>
        <w:t>. Par ailleurs, nous ferons de notre mieux pour vous tenir au courant de modifications majeures via d’autres canaux de communication.</w:t>
      </w:r>
      <w:r w:rsidR="00AF4C0A">
        <w:rPr>
          <w:lang w:val="fr-BE"/>
        </w:rPr>
        <w:t xml:space="preserve"> </w:t>
      </w:r>
    </w:p>
    <w:p w14:paraId="4C76DD03" w14:textId="77777777" w:rsidR="00893424" w:rsidRDefault="00893424" w:rsidP="00CB4C52">
      <w:pPr>
        <w:jc w:val="both"/>
        <w:rPr>
          <w:lang w:val="fr-BE"/>
        </w:rPr>
      </w:pPr>
    </w:p>
    <w:p w14:paraId="0323493C" w14:textId="05EC30D4" w:rsidR="000A3341" w:rsidRPr="008D4AB7" w:rsidRDefault="00CB4C52" w:rsidP="00CB4C52">
      <w:pPr>
        <w:jc w:val="both"/>
        <w:rPr>
          <w:lang w:val="fr-BE"/>
        </w:rPr>
      </w:pPr>
      <w:r w:rsidRPr="00CB4C52">
        <w:rPr>
          <w:lang w:val="fr-BE"/>
        </w:rPr>
        <w:t xml:space="preserve">La dernière mise à jour de la présente </w:t>
      </w:r>
      <w:r w:rsidR="00203E29">
        <w:rPr>
          <w:lang w:val="fr-BE"/>
        </w:rPr>
        <w:t>Déclaration</w:t>
      </w:r>
      <w:r w:rsidR="000A3796">
        <w:rPr>
          <w:lang w:val="fr-BE"/>
        </w:rPr>
        <w:t xml:space="preserve"> a été effectuée le 20</w:t>
      </w:r>
      <w:r>
        <w:rPr>
          <w:lang w:val="fr-BE"/>
        </w:rPr>
        <w:t xml:space="preserve"> janvier 2020</w:t>
      </w:r>
      <w:r w:rsidRPr="00CB4C52">
        <w:rPr>
          <w:lang w:val="fr-BE"/>
        </w:rPr>
        <w:t>.</w:t>
      </w:r>
    </w:p>
    <w:sectPr w:rsidR="000A3341" w:rsidRPr="008D4AB7">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96584" w14:textId="77777777" w:rsidR="002D48B4" w:rsidRDefault="002D48B4" w:rsidP="00067071">
      <w:pPr>
        <w:spacing w:after="0" w:line="240" w:lineRule="auto"/>
      </w:pPr>
      <w:r>
        <w:separator/>
      </w:r>
    </w:p>
  </w:endnote>
  <w:endnote w:type="continuationSeparator" w:id="0">
    <w:p w14:paraId="78AF141B" w14:textId="77777777" w:rsidR="002D48B4" w:rsidRDefault="002D48B4" w:rsidP="0006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5935"/>
      <w:docPartObj>
        <w:docPartGallery w:val="Page Numbers (Bottom of Page)"/>
        <w:docPartUnique/>
      </w:docPartObj>
    </w:sdtPr>
    <w:sdtEndPr/>
    <w:sdtContent>
      <w:p w14:paraId="4DEE5143" w14:textId="689A49B8" w:rsidR="002D48B4" w:rsidRDefault="002D48B4">
        <w:pPr>
          <w:pStyle w:val="Voettekst"/>
          <w:jc w:val="center"/>
        </w:pPr>
        <w:r>
          <w:fldChar w:fldCharType="begin"/>
        </w:r>
        <w:r>
          <w:instrText>PAGE   \* MERGEFORMAT</w:instrText>
        </w:r>
        <w:r>
          <w:fldChar w:fldCharType="separate"/>
        </w:r>
        <w:r>
          <w:rPr>
            <w:lang w:val="nl-NL"/>
          </w:rPr>
          <w:t>2</w:t>
        </w:r>
        <w:r>
          <w:fldChar w:fldCharType="end"/>
        </w:r>
      </w:p>
    </w:sdtContent>
  </w:sdt>
  <w:p w14:paraId="3613D0D3" w14:textId="77777777" w:rsidR="002D48B4" w:rsidRDefault="002D48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DD6E4" w14:textId="77777777" w:rsidR="002D48B4" w:rsidRDefault="002D48B4" w:rsidP="00067071">
      <w:pPr>
        <w:spacing w:after="0" w:line="240" w:lineRule="auto"/>
      </w:pPr>
      <w:r>
        <w:separator/>
      </w:r>
    </w:p>
  </w:footnote>
  <w:footnote w:type="continuationSeparator" w:id="0">
    <w:p w14:paraId="25A94302" w14:textId="77777777" w:rsidR="002D48B4" w:rsidRDefault="002D48B4" w:rsidP="00067071">
      <w:pPr>
        <w:spacing w:after="0" w:line="240" w:lineRule="auto"/>
      </w:pPr>
      <w:r>
        <w:continuationSeparator/>
      </w:r>
    </w:p>
  </w:footnote>
  <w:footnote w:id="1">
    <w:p w14:paraId="453CEDCC" w14:textId="31230A1D" w:rsidR="002D48B4" w:rsidRPr="00BE6806" w:rsidRDefault="002D48B4">
      <w:pPr>
        <w:pStyle w:val="Voetnoottekst"/>
        <w:rPr>
          <w:lang w:val="fr-BE"/>
        </w:rPr>
      </w:pPr>
      <w:r>
        <w:rPr>
          <w:rStyle w:val="Voetnootmarkering"/>
        </w:rPr>
        <w:footnoteRef/>
      </w:r>
      <w:r w:rsidRPr="00BE6806">
        <w:rPr>
          <w:lang w:val="fr-BE"/>
        </w:rPr>
        <w:t xml:space="preserve"> En cas de médiation, l’identité du demandeur n’est pas communiquée à moins que cela soit nécessaire pour pouvoir donner suite à la requête de la personne concernée</w:t>
      </w:r>
      <w:r>
        <w:rPr>
          <w:lang w:val="fr-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247"/>
    <w:multiLevelType w:val="hybridMultilevel"/>
    <w:tmpl w:val="F63AB75A"/>
    <w:lvl w:ilvl="0" w:tplc="452C2738">
      <w:start w:val="10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25486B"/>
    <w:multiLevelType w:val="hybridMultilevel"/>
    <w:tmpl w:val="50C4EE3A"/>
    <w:lvl w:ilvl="0" w:tplc="C4FC980A">
      <w:start w:val="101"/>
      <w:numFmt w:val="bullet"/>
      <w:lvlText w:val=""/>
      <w:lvlJc w:val="left"/>
      <w:pPr>
        <w:ind w:left="720" w:hanging="360"/>
      </w:pPr>
      <w:rPr>
        <w:rFonts w:ascii="Wingdings" w:eastAsia="Calibri" w:hAnsi="Wingdings"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F495045"/>
    <w:multiLevelType w:val="hybridMultilevel"/>
    <w:tmpl w:val="655844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6B0486C"/>
    <w:multiLevelType w:val="hybridMultilevel"/>
    <w:tmpl w:val="0B3650D6"/>
    <w:lvl w:ilvl="0" w:tplc="452C2738">
      <w:start w:val="10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4D75738"/>
    <w:multiLevelType w:val="hybridMultilevel"/>
    <w:tmpl w:val="36E673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7C36156"/>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76E6359F"/>
    <w:multiLevelType w:val="hybridMultilevel"/>
    <w:tmpl w:val="9AB223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B5"/>
    <w:rsid w:val="00004731"/>
    <w:rsid w:val="00031647"/>
    <w:rsid w:val="0003489E"/>
    <w:rsid w:val="00045003"/>
    <w:rsid w:val="00067008"/>
    <w:rsid w:val="00067071"/>
    <w:rsid w:val="00070C4B"/>
    <w:rsid w:val="000762CE"/>
    <w:rsid w:val="00080E6F"/>
    <w:rsid w:val="000858E8"/>
    <w:rsid w:val="00085D02"/>
    <w:rsid w:val="000A3341"/>
    <w:rsid w:val="000A3796"/>
    <w:rsid w:val="000A7065"/>
    <w:rsid w:val="000A7525"/>
    <w:rsid w:val="000A7DBC"/>
    <w:rsid w:val="000B293A"/>
    <w:rsid w:val="000B5977"/>
    <w:rsid w:val="000C73C6"/>
    <w:rsid w:val="000E0498"/>
    <w:rsid w:val="000F2E1B"/>
    <w:rsid w:val="00103293"/>
    <w:rsid w:val="00120AB7"/>
    <w:rsid w:val="00134B07"/>
    <w:rsid w:val="00152F05"/>
    <w:rsid w:val="00156787"/>
    <w:rsid w:val="00162C8A"/>
    <w:rsid w:val="001870D9"/>
    <w:rsid w:val="00187449"/>
    <w:rsid w:val="001A1A68"/>
    <w:rsid w:val="001B0CEE"/>
    <w:rsid w:val="001C3239"/>
    <w:rsid w:val="001D04A4"/>
    <w:rsid w:val="001D5CF1"/>
    <w:rsid w:val="00202B61"/>
    <w:rsid w:val="00203E29"/>
    <w:rsid w:val="00203E6F"/>
    <w:rsid w:val="00204542"/>
    <w:rsid w:val="00206425"/>
    <w:rsid w:val="002378B2"/>
    <w:rsid w:val="002523AC"/>
    <w:rsid w:val="00267726"/>
    <w:rsid w:val="002852FD"/>
    <w:rsid w:val="00290392"/>
    <w:rsid w:val="002A225A"/>
    <w:rsid w:val="002A4BCE"/>
    <w:rsid w:val="002B0893"/>
    <w:rsid w:val="002D406B"/>
    <w:rsid w:val="002D48B4"/>
    <w:rsid w:val="002E3431"/>
    <w:rsid w:val="002F3C27"/>
    <w:rsid w:val="002F4DDB"/>
    <w:rsid w:val="00301F3A"/>
    <w:rsid w:val="00324C59"/>
    <w:rsid w:val="00331322"/>
    <w:rsid w:val="003517D0"/>
    <w:rsid w:val="003563C0"/>
    <w:rsid w:val="00360CC6"/>
    <w:rsid w:val="00370D56"/>
    <w:rsid w:val="00384E5A"/>
    <w:rsid w:val="00393CF3"/>
    <w:rsid w:val="003970A5"/>
    <w:rsid w:val="003A03DA"/>
    <w:rsid w:val="003A7B6E"/>
    <w:rsid w:val="003D619A"/>
    <w:rsid w:val="003E4C6F"/>
    <w:rsid w:val="003E64C5"/>
    <w:rsid w:val="00403645"/>
    <w:rsid w:val="00404EF9"/>
    <w:rsid w:val="0041174E"/>
    <w:rsid w:val="004218D6"/>
    <w:rsid w:val="00427ED2"/>
    <w:rsid w:val="0044212B"/>
    <w:rsid w:val="00453D8E"/>
    <w:rsid w:val="00470ACE"/>
    <w:rsid w:val="0047180C"/>
    <w:rsid w:val="004860F8"/>
    <w:rsid w:val="004864A8"/>
    <w:rsid w:val="00486C77"/>
    <w:rsid w:val="004A37AF"/>
    <w:rsid w:val="004A5925"/>
    <w:rsid w:val="004C13C8"/>
    <w:rsid w:val="004C2282"/>
    <w:rsid w:val="004C23C2"/>
    <w:rsid w:val="004D3FC5"/>
    <w:rsid w:val="004D78F7"/>
    <w:rsid w:val="004E0B40"/>
    <w:rsid w:val="004F0392"/>
    <w:rsid w:val="004F667F"/>
    <w:rsid w:val="004F79D8"/>
    <w:rsid w:val="00523072"/>
    <w:rsid w:val="0054032C"/>
    <w:rsid w:val="005463E5"/>
    <w:rsid w:val="005568E4"/>
    <w:rsid w:val="00562343"/>
    <w:rsid w:val="00570CC8"/>
    <w:rsid w:val="00570D43"/>
    <w:rsid w:val="00581C7D"/>
    <w:rsid w:val="00593E96"/>
    <w:rsid w:val="005D3FB5"/>
    <w:rsid w:val="005E3886"/>
    <w:rsid w:val="005E537B"/>
    <w:rsid w:val="005E7141"/>
    <w:rsid w:val="005F593E"/>
    <w:rsid w:val="006161D7"/>
    <w:rsid w:val="00616594"/>
    <w:rsid w:val="006314CC"/>
    <w:rsid w:val="00642001"/>
    <w:rsid w:val="00650C01"/>
    <w:rsid w:val="00654813"/>
    <w:rsid w:val="0065621F"/>
    <w:rsid w:val="0068618E"/>
    <w:rsid w:val="006936F5"/>
    <w:rsid w:val="006D164B"/>
    <w:rsid w:val="006D4A08"/>
    <w:rsid w:val="006E4104"/>
    <w:rsid w:val="006F2240"/>
    <w:rsid w:val="00715C86"/>
    <w:rsid w:val="007206B6"/>
    <w:rsid w:val="00741212"/>
    <w:rsid w:val="007418F3"/>
    <w:rsid w:val="00752A79"/>
    <w:rsid w:val="007A612E"/>
    <w:rsid w:val="007A639C"/>
    <w:rsid w:val="007A7C41"/>
    <w:rsid w:val="007D24E1"/>
    <w:rsid w:val="007D3F7B"/>
    <w:rsid w:val="007E540B"/>
    <w:rsid w:val="007F1C32"/>
    <w:rsid w:val="007F5164"/>
    <w:rsid w:val="007F7D4B"/>
    <w:rsid w:val="00804015"/>
    <w:rsid w:val="00813A3B"/>
    <w:rsid w:val="00827D9B"/>
    <w:rsid w:val="00832FCC"/>
    <w:rsid w:val="008476B8"/>
    <w:rsid w:val="00847A92"/>
    <w:rsid w:val="008532CB"/>
    <w:rsid w:val="008610DD"/>
    <w:rsid w:val="00867227"/>
    <w:rsid w:val="00873CF5"/>
    <w:rsid w:val="008755AD"/>
    <w:rsid w:val="0088734D"/>
    <w:rsid w:val="00893424"/>
    <w:rsid w:val="008A4157"/>
    <w:rsid w:val="008B453F"/>
    <w:rsid w:val="008B5B6F"/>
    <w:rsid w:val="008C3403"/>
    <w:rsid w:val="008D4AB7"/>
    <w:rsid w:val="00917625"/>
    <w:rsid w:val="00921454"/>
    <w:rsid w:val="00935E27"/>
    <w:rsid w:val="00940A20"/>
    <w:rsid w:val="0094659E"/>
    <w:rsid w:val="00946CF5"/>
    <w:rsid w:val="00970AD7"/>
    <w:rsid w:val="0098118A"/>
    <w:rsid w:val="00993E68"/>
    <w:rsid w:val="009A6473"/>
    <w:rsid w:val="009A7E09"/>
    <w:rsid w:val="009C6D9F"/>
    <w:rsid w:val="009D2ED1"/>
    <w:rsid w:val="009D6037"/>
    <w:rsid w:val="009E5DDD"/>
    <w:rsid w:val="009E6CB7"/>
    <w:rsid w:val="009F046A"/>
    <w:rsid w:val="009F435A"/>
    <w:rsid w:val="009F6460"/>
    <w:rsid w:val="00A05312"/>
    <w:rsid w:val="00A102A9"/>
    <w:rsid w:val="00A11211"/>
    <w:rsid w:val="00A116C5"/>
    <w:rsid w:val="00A127EB"/>
    <w:rsid w:val="00A13904"/>
    <w:rsid w:val="00A14E54"/>
    <w:rsid w:val="00A32659"/>
    <w:rsid w:val="00A33487"/>
    <w:rsid w:val="00A36D86"/>
    <w:rsid w:val="00A705B3"/>
    <w:rsid w:val="00A811F7"/>
    <w:rsid w:val="00A82413"/>
    <w:rsid w:val="00A87EC2"/>
    <w:rsid w:val="00A91F20"/>
    <w:rsid w:val="00A922F8"/>
    <w:rsid w:val="00AA16A9"/>
    <w:rsid w:val="00AA27DE"/>
    <w:rsid w:val="00AF3A3C"/>
    <w:rsid w:val="00AF4C0A"/>
    <w:rsid w:val="00AF7AB0"/>
    <w:rsid w:val="00B0303B"/>
    <w:rsid w:val="00B2769C"/>
    <w:rsid w:val="00B33157"/>
    <w:rsid w:val="00B52DE6"/>
    <w:rsid w:val="00B67368"/>
    <w:rsid w:val="00B912FA"/>
    <w:rsid w:val="00BA6F3A"/>
    <w:rsid w:val="00BC7D36"/>
    <w:rsid w:val="00BD0EF8"/>
    <w:rsid w:val="00BE6806"/>
    <w:rsid w:val="00BF33BD"/>
    <w:rsid w:val="00C20806"/>
    <w:rsid w:val="00C232F5"/>
    <w:rsid w:val="00C26D51"/>
    <w:rsid w:val="00C316E9"/>
    <w:rsid w:val="00C41281"/>
    <w:rsid w:val="00C55E2B"/>
    <w:rsid w:val="00C608ED"/>
    <w:rsid w:val="00C61D19"/>
    <w:rsid w:val="00C65036"/>
    <w:rsid w:val="00C75422"/>
    <w:rsid w:val="00C92497"/>
    <w:rsid w:val="00C92B0B"/>
    <w:rsid w:val="00CB468B"/>
    <w:rsid w:val="00CB4C52"/>
    <w:rsid w:val="00CD3A6B"/>
    <w:rsid w:val="00CD43D3"/>
    <w:rsid w:val="00CD6F48"/>
    <w:rsid w:val="00D055E1"/>
    <w:rsid w:val="00D13B01"/>
    <w:rsid w:val="00D3090F"/>
    <w:rsid w:val="00D362F2"/>
    <w:rsid w:val="00D40699"/>
    <w:rsid w:val="00D56971"/>
    <w:rsid w:val="00D629E7"/>
    <w:rsid w:val="00DA492B"/>
    <w:rsid w:val="00DD1278"/>
    <w:rsid w:val="00DD60EA"/>
    <w:rsid w:val="00DD7E60"/>
    <w:rsid w:val="00DE50FD"/>
    <w:rsid w:val="00E05DF5"/>
    <w:rsid w:val="00E10CBB"/>
    <w:rsid w:val="00E1698A"/>
    <w:rsid w:val="00E20874"/>
    <w:rsid w:val="00E31986"/>
    <w:rsid w:val="00E44D56"/>
    <w:rsid w:val="00E56E47"/>
    <w:rsid w:val="00E6229A"/>
    <w:rsid w:val="00E81706"/>
    <w:rsid w:val="00E84683"/>
    <w:rsid w:val="00E96B70"/>
    <w:rsid w:val="00EB6BE3"/>
    <w:rsid w:val="00EC3592"/>
    <w:rsid w:val="00F0109C"/>
    <w:rsid w:val="00F020FE"/>
    <w:rsid w:val="00F11AC1"/>
    <w:rsid w:val="00F27A6E"/>
    <w:rsid w:val="00F373B4"/>
    <w:rsid w:val="00F82A34"/>
    <w:rsid w:val="00F8582F"/>
    <w:rsid w:val="00F87625"/>
    <w:rsid w:val="00FA689E"/>
    <w:rsid w:val="00FB628A"/>
    <w:rsid w:val="00FB7427"/>
    <w:rsid w:val="00FC6CC1"/>
    <w:rsid w:val="00FC7D94"/>
    <w:rsid w:val="00FD2751"/>
    <w:rsid w:val="00FD2CFC"/>
    <w:rsid w:val="00FD5D6C"/>
    <w:rsid w:val="00FE0FE4"/>
    <w:rsid w:val="00FF2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034"/>
  <w15:chartTrackingRefBased/>
  <w15:docId w15:val="{7D5B1FC4-9CC2-415F-ADFE-15EA4DFD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03645"/>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1698A"/>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E1698A"/>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E1698A"/>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E1698A"/>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E1698A"/>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E1698A"/>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1698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1698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3341"/>
    <w:rPr>
      <w:color w:val="0000FF"/>
      <w:u w:val="single"/>
    </w:rPr>
  </w:style>
  <w:style w:type="paragraph" w:styleId="Lijstalinea">
    <w:name w:val="List Paragraph"/>
    <w:basedOn w:val="Standaard"/>
    <w:uiPriority w:val="34"/>
    <w:qFormat/>
    <w:rsid w:val="000A3341"/>
    <w:pPr>
      <w:ind w:left="720"/>
      <w:contextualSpacing/>
    </w:pPr>
  </w:style>
  <w:style w:type="character" w:customStyle="1" w:styleId="Kop1Char">
    <w:name w:val="Kop 1 Char"/>
    <w:basedOn w:val="Standaardalinea-lettertype"/>
    <w:link w:val="Kop1"/>
    <w:uiPriority w:val="9"/>
    <w:rsid w:val="00403645"/>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E05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05DF5"/>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E1698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E1698A"/>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E1698A"/>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E1698A"/>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E1698A"/>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E1698A"/>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E1698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1698A"/>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7A7C41"/>
    <w:rPr>
      <w:sz w:val="16"/>
      <w:szCs w:val="16"/>
    </w:rPr>
  </w:style>
  <w:style w:type="paragraph" w:styleId="Tekstopmerking">
    <w:name w:val="annotation text"/>
    <w:basedOn w:val="Standaard"/>
    <w:link w:val="TekstopmerkingChar"/>
    <w:uiPriority w:val="99"/>
    <w:unhideWhenUsed/>
    <w:rsid w:val="007A7C41"/>
    <w:pPr>
      <w:spacing w:line="240" w:lineRule="auto"/>
    </w:pPr>
    <w:rPr>
      <w:sz w:val="20"/>
      <w:szCs w:val="20"/>
    </w:rPr>
  </w:style>
  <w:style w:type="character" w:customStyle="1" w:styleId="TekstopmerkingChar">
    <w:name w:val="Tekst opmerking Char"/>
    <w:basedOn w:val="Standaardalinea-lettertype"/>
    <w:link w:val="Tekstopmerking"/>
    <w:uiPriority w:val="99"/>
    <w:rsid w:val="007A7C41"/>
    <w:rPr>
      <w:sz w:val="20"/>
      <w:szCs w:val="20"/>
    </w:rPr>
  </w:style>
  <w:style w:type="paragraph" w:styleId="Onderwerpvanopmerking">
    <w:name w:val="annotation subject"/>
    <w:basedOn w:val="Tekstopmerking"/>
    <w:next w:val="Tekstopmerking"/>
    <w:link w:val="OnderwerpvanopmerkingChar"/>
    <w:uiPriority w:val="99"/>
    <w:semiHidden/>
    <w:unhideWhenUsed/>
    <w:rsid w:val="007A7C41"/>
    <w:rPr>
      <w:b/>
      <w:bCs/>
    </w:rPr>
  </w:style>
  <w:style w:type="character" w:customStyle="1" w:styleId="OnderwerpvanopmerkingChar">
    <w:name w:val="Onderwerp van opmerking Char"/>
    <w:basedOn w:val="TekstopmerkingChar"/>
    <w:link w:val="Onderwerpvanopmerking"/>
    <w:uiPriority w:val="99"/>
    <w:semiHidden/>
    <w:rsid w:val="007A7C41"/>
    <w:rPr>
      <w:b/>
      <w:bCs/>
      <w:sz w:val="20"/>
      <w:szCs w:val="20"/>
    </w:rPr>
  </w:style>
  <w:style w:type="paragraph" w:styleId="Ballontekst">
    <w:name w:val="Balloon Text"/>
    <w:basedOn w:val="Standaard"/>
    <w:link w:val="BallontekstChar"/>
    <w:uiPriority w:val="99"/>
    <w:semiHidden/>
    <w:unhideWhenUsed/>
    <w:rsid w:val="007A7C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7C41"/>
    <w:rPr>
      <w:rFonts w:ascii="Segoe UI" w:hAnsi="Segoe UI" w:cs="Segoe UI"/>
      <w:sz w:val="18"/>
      <w:szCs w:val="18"/>
    </w:rPr>
  </w:style>
  <w:style w:type="character" w:styleId="Onopgelostemelding">
    <w:name w:val="Unresolved Mention"/>
    <w:basedOn w:val="Standaardalinea-lettertype"/>
    <w:uiPriority w:val="99"/>
    <w:semiHidden/>
    <w:unhideWhenUsed/>
    <w:rsid w:val="00654813"/>
    <w:rPr>
      <w:color w:val="808080"/>
      <w:shd w:val="clear" w:color="auto" w:fill="E6E6E6"/>
    </w:rPr>
  </w:style>
  <w:style w:type="table" w:styleId="Tabelraster">
    <w:name w:val="Table Grid"/>
    <w:basedOn w:val="Standaardtabel"/>
    <w:uiPriority w:val="39"/>
    <w:rsid w:val="0006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670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67071"/>
    <w:rPr>
      <w:sz w:val="20"/>
      <w:szCs w:val="20"/>
    </w:rPr>
  </w:style>
  <w:style w:type="character" w:styleId="Voetnootmarkering">
    <w:name w:val="footnote reference"/>
    <w:basedOn w:val="Standaardalinea-lettertype"/>
    <w:uiPriority w:val="99"/>
    <w:semiHidden/>
    <w:unhideWhenUsed/>
    <w:rsid w:val="00067071"/>
    <w:rPr>
      <w:vertAlign w:val="superscript"/>
    </w:rPr>
  </w:style>
  <w:style w:type="paragraph" w:styleId="Koptekst">
    <w:name w:val="header"/>
    <w:basedOn w:val="Standaard"/>
    <w:link w:val="KoptekstChar"/>
    <w:uiPriority w:val="99"/>
    <w:unhideWhenUsed/>
    <w:rsid w:val="0064200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42001"/>
  </w:style>
  <w:style w:type="paragraph" w:styleId="Voettekst">
    <w:name w:val="footer"/>
    <w:basedOn w:val="Standaard"/>
    <w:link w:val="VoettekstChar"/>
    <w:uiPriority w:val="99"/>
    <w:unhideWhenUsed/>
    <w:rsid w:val="0064200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42001"/>
  </w:style>
  <w:style w:type="character" w:styleId="GevolgdeHyperlink">
    <w:name w:val="FollowedHyperlink"/>
    <w:basedOn w:val="Standaardalinea-lettertype"/>
    <w:uiPriority w:val="99"/>
    <w:semiHidden/>
    <w:unhideWhenUsed/>
    <w:rsid w:val="00813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4356">
      <w:bodyDiv w:val="1"/>
      <w:marLeft w:val="0"/>
      <w:marRight w:val="0"/>
      <w:marTop w:val="0"/>
      <w:marBottom w:val="0"/>
      <w:divBdr>
        <w:top w:val="none" w:sz="0" w:space="0" w:color="auto"/>
        <w:left w:val="none" w:sz="0" w:space="0" w:color="auto"/>
        <w:bottom w:val="none" w:sz="0" w:space="0" w:color="auto"/>
        <w:right w:val="none" w:sz="0" w:space="0" w:color="auto"/>
      </w:divBdr>
    </w:div>
    <w:div w:id="5241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ganedecontrole.be/organe-de-controle/r&#233;glementation" TargetMode="External"/><Relationship Id="rId13" Type="http://schemas.openxmlformats.org/officeDocument/2006/relationships/hyperlink" Target="https://www.organedecontrole.be/organe-de-controle/r&#233;glementation" TargetMode="External"/><Relationship Id="rId18" Type="http://schemas.openxmlformats.org/officeDocument/2006/relationships/hyperlink" Target="https://www.organedecontrole.be/organe-de-controle/r&#233;glementation" TargetMode="External"/><Relationship Id="rId26" Type="http://schemas.openxmlformats.org/officeDocument/2006/relationships/hyperlink" Target="mailto:dpo@organedecontrole.be" TargetMode="External"/><Relationship Id="rId3" Type="http://schemas.openxmlformats.org/officeDocument/2006/relationships/styles" Target="styles.xml"/><Relationship Id="rId21" Type="http://schemas.openxmlformats.org/officeDocument/2006/relationships/hyperlink" Target="https://www.organedecontrole.be/organe-de-controle/r&#233;glementation" TargetMode="External"/><Relationship Id="rId7" Type="http://schemas.openxmlformats.org/officeDocument/2006/relationships/endnotes" Target="endnotes.xml"/><Relationship Id="rId12" Type="http://schemas.openxmlformats.org/officeDocument/2006/relationships/hyperlink" Target="https://www.organedecontrole.be/organe-de-controle/r&#233;glementation" TargetMode="External"/><Relationship Id="rId17" Type="http://schemas.openxmlformats.org/officeDocument/2006/relationships/hyperlink" Target="https://www.organedecontrole.be/organe-de-controle/r&#233;glementation" TargetMode="External"/><Relationship Id="rId25" Type="http://schemas.openxmlformats.org/officeDocument/2006/relationships/hyperlink" Target="https://www.organedecontrole.be/organe-de-controle/r&#233;glementation" TargetMode="External"/><Relationship Id="rId2" Type="http://schemas.openxmlformats.org/officeDocument/2006/relationships/numbering" Target="numbering.xml"/><Relationship Id="rId16" Type="http://schemas.openxmlformats.org/officeDocument/2006/relationships/hyperlink" Target="https://www.organedecontrole.be/organe-de-controle/r&#233;glementation" TargetMode="External"/><Relationship Id="rId20" Type="http://schemas.openxmlformats.org/officeDocument/2006/relationships/hyperlink" Target="https://www.organedecontrole.be/organe-de-controle/r&#233;glement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ganedecontrole.be/organe-de-controle/r&#233;glementation" TargetMode="External"/><Relationship Id="rId24" Type="http://schemas.openxmlformats.org/officeDocument/2006/relationships/hyperlink" Target="https://www.organedecontrole.be/citoyens/demande-dacc&#232;s-indirect" TargetMode="External"/><Relationship Id="rId5" Type="http://schemas.openxmlformats.org/officeDocument/2006/relationships/webSettings" Target="webSettings.xml"/><Relationship Id="rId15" Type="http://schemas.openxmlformats.org/officeDocument/2006/relationships/hyperlink" Target="https://www.organedecontrole.be/organe-de-controle/r&#233;glementation" TargetMode="External"/><Relationship Id="rId23" Type="http://schemas.openxmlformats.org/officeDocument/2006/relationships/hyperlink" Target="https://www.organedecontrole.be/cookie-policy" TargetMode="External"/><Relationship Id="rId28" Type="http://schemas.openxmlformats.org/officeDocument/2006/relationships/fontTable" Target="fontTable.xml"/><Relationship Id="rId10" Type="http://schemas.openxmlformats.org/officeDocument/2006/relationships/hyperlink" Target="https://www.organedecontrole.be/organe-de-controle/r&#233;glementation" TargetMode="External"/><Relationship Id="rId19" Type="http://schemas.openxmlformats.org/officeDocument/2006/relationships/hyperlink" Target="https://www.organedecontrole.be/organe-de-controle/r&#233;glementation" TargetMode="External"/><Relationship Id="rId4" Type="http://schemas.openxmlformats.org/officeDocument/2006/relationships/settings" Target="settings.xml"/><Relationship Id="rId9" Type="http://schemas.openxmlformats.org/officeDocument/2006/relationships/hyperlink" Target="https://www.organedecontrole.be/organe-de-controle/r&#233;glementation" TargetMode="External"/><Relationship Id="rId14" Type="http://schemas.openxmlformats.org/officeDocument/2006/relationships/hyperlink" Target="https://www.organedecontrole.be/organe-de-controle/r&#233;glementation" TargetMode="External"/><Relationship Id="rId22" Type="http://schemas.openxmlformats.org/officeDocument/2006/relationships/hyperlink" Target="https://www.organedecontrole.be/organe-de-controle/r&#233;glementation"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6A16-F6E0-4BB7-9349-A842D5F2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17DF116C</Template>
  <TotalTime>23</TotalTime>
  <Pages>8</Pages>
  <Words>2932</Words>
  <Characters>16132</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 Vuyst</dc:creator>
  <cp:keywords/>
  <dc:description/>
  <cp:lastModifiedBy>Chris De Vuyst</cp:lastModifiedBy>
  <cp:revision>11</cp:revision>
  <dcterms:created xsi:type="dcterms:W3CDTF">2020-01-14T10:50:00Z</dcterms:created>
  <dcterms:modified xsi:type="dcterms:W3CDTF">2020-03-03T13:32:00Z</dcterms:modified>
</cp:coreProperties>
</file>